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附件2</w:t>
      </w:r>
    </w:p>
    <w:p>
      <w:pPr>
        <w:ind w:firstLine="88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农机新产品购置补贴试点机具目推荐表（成套设施设备）</w:t>
      </w:r>
    </w:p>
    <w:bookmarkEnd w:id="0"/>
    <w:p>
      <w:pPr>
        <w:rPr>
          <w:rFonts w:hint="eastAsia" w:cs="宋体"/>
          <w:szCs w:val="24"/>
        </w:rPr>
      </w:pPr>
      <w:r>
        <w:rPr>
          <w:rFonts w:hint="eastAsia" w:cs="宋体"/>
          <w:szCs w:val="24"/>
        </w:rPr>
        <w:t>填报单位（盖章</w:t>
      </w:r>
      <w:r>
        <w:rPr>
          <w:rFonts w:cs="宋体"/>
          <w:szCs w:val="24"/>
        </w:rPr>
        <w:t>）</w:t>
      </w:r>
      <w:r>
        <w:rPr>
          <w:rFonts w:hint="eastAsia" w:cs="宋体"/>
          <w:szCs w:val="24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cs="宋体"/>
          <w:szCs w:val="24"/>
        </w:rPr>
        <w:t>联系人：                  联系方式：          填报</w:t>
      </w:r>
      <w:r>
        <w:rPr>
          <w:rFonts w:cs="宋体"/>
          <w:szCs w:val="24"/>
        </w:rPr>
        <w:t>日期：</w:t>
      </w:r>
    </w:p>
    <w:tbl>
      <w:tblPr>
        <w:tblStyle w:val="2"/>
        <w:tblW w:w="14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96"/>
        <w:gridCol w:w="1219"/>
        <w:gridCol w:w="1191"/>
        <w:gridCol w:w="850"/>
        <w:gridCol w:w="1701"/>
        <w:gridCol w:w="851"/>
        <w:gridCol w:w="1134"/>
        <w:gridCol w:w="992"/>
        <w:gridCol w:w="1843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机具大类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机具小类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机具品目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产品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主要产品及生产企业数量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建议提出单位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先进性证明内容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本地实地应用数量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年度预计使用资金数（万元）</w:t>
            </w:r>
          </w:p>
        </w:tc>
        <w:tc>
          <w:tcPr>
            <w:tcW w:w="2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相关企业是否被列入补贴违规黑名单或违规行为尚在处理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</w:tbl>
    <w:p>
      <w:pPr>
        <w:jc w:val="left"/>
        <w:rPr>
          <w:szCs w:val="24"/>
        </w:rPr>
      </w:pPr>
    </w:p>
    <w:p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备注：本表由市（州）农业农村局牵头填报，填写的机具品目数不超过2个，同时要提供产品先进性证明内容等。</w:t>
      </w:r>
    </w:p>
    <w:p>
      <w:pPr>
        <w:jc w:val="left"/>
        <w:rPr>
          <w:rFonts w:ascii="等线" w:hAnsi="等线" w:eastAsia="等线"/>
        </w:rPr>
      </w:pPr>
    </w:p>
    <w:p>
      <w:pPr>
        <w:rPr>
          <w:rFonts w:hint="eastAsia"/>
        </w:rPr>
      </w:pP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0C95"/>
    <w:rsid w:val="3C4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2021-04-02T07:47:00Z</dcterms:created>
  <dc:creator>庄周梦蝶</dc:creator>
  <cp:lastModifiedBy>庄周梦蝶</cp:lastModifiedBy>
  <dcterms:modified xsi:type="dcterms:W3CDTF">2021-04-02T07:48:20Z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