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00" w:rsidRDefault="00AC1200" w:rsidP="00AC1200">
      <w:pPr>
        <w:pStyle w:val="a4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附件1</w:t>
      </w:r>
    </w:p>
    <w:p w:rsidR="00AC1200" w:rsidRPr="00267BE0" w:rsidRDefault="00AC1200" w:rsidP="00AC1200">
      <w:pPr>
        <w:pStyle w:val="1"/>
        <w:widowControl w:val="0"/>
        <w:spacing w:before="0" w:beforeAutospacing="0" w:after="0" w:afterAutospacing="0"/>
        <w:jc w:val="center"/>
        <w:rPr>
          <w:rFonts w:ascii="华文中宋" w:eastAsia="华文中宋" w:hAnsi="华文中宋" w:cs="华文中宋"/>
          <w:bCs w:val="0"/>
          <w:color w:val="000000"/>
          <w:kern w:val="0"/>
          <w:sz w:val="36"/>
          <w:szCs w:val="36"/>
        </w:rPr>
      </w:pPr>
      <w:bookmarkStart w:id="0" w:name="_Toc26450801"/>
      <w:bookmarkStart w:id="1" w:name="_Toc26438089"/>
      <w:bookmarkStart w:id="2" w:name="_Toc26437937"/>
      <w:r w:rsidRPr="00267BE0">
        <w:rPr>
          <w:rFonts w:ascii="华文中宋" w:eastAsia="华文中宋" w:hAnsi="华文中宋" w:cs="华文中宋" w:hint="eastAsia"/>
          <w:bCs w:val="0"/>
          <w:color w:val="000000"/>
          <w:kern w:val="0"/>
          <w:sz w:val="36"/>
          <w:szCs w:val="36"/>
        </w:rPr>
        <w:t>2021—2023年全国农机购置补贴机具种类范围</w:t>
      </w:r>
      <w:bookmarkEnd w:id="0"/>
      <w:bookmarkEnd w:id="1"/>
      <w:bookmarkEnd w:id="2"/>
    </w:p>
    <w:p w:rsidR="00AC1200" w:rsidRPr="00AC1200" w:rsidRDefault="00AC1200" w:rsidP="00AC1200">
      <w:pPr>
        <w:pStyle w:val="2"/>
        <w:snapToGrid w:val="0"/>
        <w:spacing w:before="0" w:after="0" w:line="240" w:lineRule="atLeast"/>
        <w:jc w:val="center"/>
        <w:rPr>
          <w:rFonts w:ascii="楷体_GB2312" w:eastAsia="楷体_GB2312" w:hAnsi="楷体_GB2312" w:cs="楷体_GB2312"/>
          <w:sz w:val="18"/>
          <w:szCs w:val="18"/>
          <w:lang w:bidi="ar"/>
        </w:rPr>
      </w:pPr>
      <w:bookmarkStart w:id="3" w:name="_Toc26437938"/>
      <w:r w:rsidRPr="00AC1200">
        <w:rPr>
          <w:rFonts w:ascii="楷体_GB2312" w:eastAsia="楷体_GB2312" w:hAnsi="楷体_GB2312" w:cs="楷体_GB2312" w:hint="eastAsia"/>
          <w:sz w:val="18"/>
          <w:szCs w:val="18"/>
          <w:lang w:bidi="ar"/>
        </w:rPr>
        <w:t>（15大类44个小类172个品目）</w:t>
      </w:r>
      <w:bookmarkEnd w:id="3"/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耕整地机械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1.1耕地机械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  </w:t>
      </w:r>
      <w:r w:rsidRPr="00AC1200">
        <w:rPr>
          <w:rFonts w:cs="仿宋_GB2312" w:hint="eastAsia"/>
          <w:color w:val="000000"/>
          <w:sz w:val="18"/>
          <w:szCs w:val="18"/>
        </w:rPr>
        <w:t>1.1.1铧式犁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1.1.2圆盘犁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1.1.3旋耕机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1.1.4深松机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1.1.5开沟机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1.1.6耕整机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1.1.7微耕机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1.1.8机滚船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1.1.9机耕船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1.2整地机械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1.2.1圆盘耙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1.2.2起垄机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1.2.3灭茬机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1.2.4筑埂机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1.2.5铺膜机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1.2.6联合整地机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1.2.7埋茬起浆机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种植施肥机械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2.1播种机械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2.1.1条播机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2.1.2穴播机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2.1.3小粒种子播种机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2.1.4根茎作物播种机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2.1.5免耕播种机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2.1.6铺膜播种机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2.1.7水稻直播机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2.1.8精量播种机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2.1.9整地施肥播种机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2.2育苗机械设备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2.2.1种子播前处理设备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2.2.2营养钵压制机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2.2.3秧盘播种成套设备（含床土处理）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2.3栽植机械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2.3.1水稻插秧机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2.3.2秧苗移栽机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2.3.3甘蔗种植机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2.4施肥机械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2.4.1施肥机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2.4.2撒肥机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2.4.3追肥机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田间管理机械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3.1中耕机械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3.1.1中耕机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3.1.2培土机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3.1.3埋藤机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3.1.4田园管理机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3.2植保机械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3.2.1动力喷雾机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3.2.2喷杆喷雾机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lastRenderedPageBreak/>
        <w:t>3.2.3风送喷雾机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3.2.4植保无人驾驶航空器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3.3修剪机械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3.3.1茶树修剪机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3.3.2果树修剪机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3.3.3</w:t>
      </w:r>
      <w:r w:rsidRPr="00AC1200">
        <w:rPr>
          <w:rFonts w:cs="仿宋_GB2312" w:hint="eastAsia"/>
          <w:color w:val="000000"/>
          <w:sz w:val="18"/>
          <w:szCs w:val="18"/>
        </w:rPr>
        <w:t>枝条切碎机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4.1谷物收获机械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4.1.1割晒机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4.1.2自走轮式谷物联合收割机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4.1.3自走履带式谷物联合收割机（全喂入）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4.1.4半喂入联合收割机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4.2玉米收获机械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4.2.1自走式玉米收获机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4.2.2自走式玉米籽粒联合收获机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4.2.3穗茎兼收玉米收获机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4.2.4玉米收获专用割台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4.3棉麻作物收获机械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4.3.1棉花收获机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4.4果实收获机械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4.4.1</w:t>
      </w:r>
      <w:r w:rsidRPr="00AC1200">
        <w:rPr>
          <w:rFonts w:cs="仿宋_GB2312"/>
          <w:color w:val="000000"/>
          <w:sz w:val="18"/>
          <w:szCs w:val="18"/>
        </w:rPr>
        <w:t>果实捡拾机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4.4.2番茄收获机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4.4.3</w:t>
      </w:r>
      <w:r w:rsidRPr="00AC1200">
        <w:rPr>
          <w:rFonts w:cs="仿宋_GB2312" w:hint="eastAsia"/>
          <w:color w:val="000000"/>
          <w:sz w:val="18"/>
          <w:szCs w:val="18"/>
        </w:rPr>
        <w:t>辣椒收获机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4.5蔬菜收获机械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4.5.1果类蔬菜收获机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4.6花卉（茶叶）采收机械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4.6.1采茶机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4.7籽粒作物收获机械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4.7.1油菜籽收获机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4.7.2葵花籽收获机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4.8根茎作物收获机械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4.8.1薯类收获机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4.8.2甜菜收获机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4.8.3甘蔗收获机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4.8.4甘蔗割铺机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4.8.5花生收获机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4.9饲料作物收获机械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4.9.1割草机（含果园无人割草机）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4.9.2搂草机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4.9.3打（压）捆机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4.9.4圆草捆包膜机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4.9.5青饲料收获机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4.10茎秆收集处理机械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4.10.1秸秆粉碎还田机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4.10.2高秆作物割晒机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收获后处理机械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5.1脱粒机械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5.1.1稻麦脱粒机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5.1.2玉米脱粒机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5.1.3花生摘果机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5.2清选机械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5.2.1风筛清选机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5.2.2重力清选机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5.2.3窝眼清选机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5.2.4复式清选机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5.3干燥机械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5.3.1谷物烘干机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5.3.2果蔬烘干机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lastRenderedPageBreak/>
        <w:t>5.3.3油菜籽烘干机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5.4种子加工机械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5.4.1种子清选机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农产品初加工机械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6.1碾米机械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6.1.1碾米机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6.1.2组合米机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6.2磨粉（浆）机械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6.2.1磨粉机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6.2.2磨浆机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6.3果蔬加工机械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6.3.1水果分级机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6.3.2水果清洗机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6.3.3水果打蜡机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6.3.4蔬菜清洗机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6.4茶叶加工机械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6.4.1茶叶杀青机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6.4.2茶叶揉捻机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6.4.3茶叶炒（烘）干机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6.4.4茶叶筛选机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6.4.5茶叶理条机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6.5剥壳（去皮）机械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6.5.1玉米剥皮机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6.5.2花生脱壳机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6.5.3干坚果脱壳机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6.5.4剥（刮）麻机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7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农用搬运机械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7.1装卸机械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7.1.1抓草机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排灌机械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8.1水泵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8.1.1离心泵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8.1.2潜水电泵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8.2喷灌机械设备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8.2.1喷灌机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8.2.2微灌设备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8.2.3灌溉首部（含灌溉水增压设备、过滤设备、水质软化设备、灌溉施肥一体化设备以及营养液消毒设备等）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畜牧机械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9.1饲料（草）加工机械设备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9.1.1铡草机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9.1.2青贮切碎机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9.1.3揉丝机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9.1.4压块机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9.1.5饲料（草）粉碎机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9.1.6饲料混合机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9.1.7颗粒饲料压制机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9.1.8饲料制备（搅拌）机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9.2饲养机械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9.2.1孵化机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9.2.2喂料机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9.2.3送料机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9.2.4清粪机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9.2.5粪污固液分离机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9.3畜产品采集加工机械设备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9.3.1挤奶机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9.3.2剪羊毛机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9.3.3贮奶（冷藏）罐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lastRenderedPageBreak/>
        <w:t>10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水产机械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10.1水产养殖机械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10.1.1增氧机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10.1.2投饲机（含投饲无人船）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10.1.3网箱养殖设备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10.2水产捕捞机械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10.2.1绞纲机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10.2.2船用油污水分离装置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农业废弃物利用处理设备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11.1废弃物处理设备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11.1.1废弃物料烘干机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残膜回收机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3</w:t>
      </w:r>
      <w:r w:rsidRPr="00AC1200">
        <w:rPr>
          <w:rFonts w:cs="仿宋_GB2312" w:hint="eastAsia"/>
          <w:color w:val="000000"/>
          <w:sz w:val="18"/>
          <w:szCs w:val="18"/>
        </w:rPr>
        <w:t>沼液沼渣抽排设备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4</w:t>
      </w:r>
      <w:r w:rsidRPr="00AC1200">
        <w:rPr>
          <w:rFonts w:cs="仿宋_GB2312" w:hint="eastAsia"/>
          <w:color w:val="000000"/>
          <w:sz w:val="18"/>
          <w:szCs w:val="18"/>
        </w:rPr>
        <w:t>秸秆压块（粒、棒）机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5</w:t>
      </w:r>
      <w:r w:rsidRPr="00AC1200">
        <w:rPr>
          <w:rFonts w:cs="仿宋_GB2312" w:hint="eastAsia"/>
          <w:color w:val="000000"/>
          <w:sz w:val="18"/>
          <w:szCs w:val="18"/>
        </w:rPr>
        <w:t>病死畜禽无害化处理设备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6</w:t>
      </w:r>
      <w:r w:rsidRPr="00AC1200">
        <w:rPr>
          <w:rFonts w:cs="仿宋_GB2312" w:hint="eastAsia"/>
          <w:color w:val="000000"/>
          <w:sz w:val="18"/>
          <w:szCs w:val="18"/>
        </w:rPr>
        <w:t>有机废弃物好氧发酵翻堆机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11.1.</w:t>
      </w:r>
      <w:r w:rsidRPr="00AC1200">
        <w:rPr>
          <w:rFonts w:cs="仿宋_GB2312"/>
          <w:color w:val="000000"/>
          <w:sz w:val="18"/>
          <w:szCs w:val="18"/>
        </w:rPr>
        <w:t>7</w:t>
      </w:r>
      <w:r w:rsidRPr="00AC1200">
        <w:rPr>
          <w:rFonts w:cs="仿宋_GB2312" w:hint="eastAsia"/>
          <w:color w:val="000000"/>
          <w:sz w:val="18"/>
          <w:szCs w:val="18"/>
        </w:rPr>
        <w:t>有机废弃物干式厌氧发酵装置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12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农田基本建设机械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12.1</w:t>
      </w:r>
      <w:r w:rsidRPr="00AC1200">
        <w:rPr>
          <w:rFonts w:cs="仿宋_GB2312"/>
          <w:color w:val="000000"/>
          <w:sz w:val="18"/>
          <w:szCs w:val="18"/>
        </w:rPr>
        <w:t>挖掘机械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  12.1.1挖坑机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12.2</w:t>
      </w:r>
      <w:r w:rsidRPr="00AC1200">
        <w:rPr>
          <w:rFonts w:cs="仿宋_GB2312" w:hint="eastAsia"/>
          <w:color w:val="000000"/>
          <w:sz w:val="18"/>
          <w:szCs w:val="18"/>
        </w:rPr>
        <w:t>平地机械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12.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.1平地机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13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设施农业设备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13.1温室大棚设备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13.1.1电动卷帘机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13.1.2热风炉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13.2食用菌生产设备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13.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.1蒸汽灭菌设备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13.2.2食用菌料装瓶（袋）机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14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动力机械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14.1拖拉机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14.1.1轮式拖拉机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14.1.2手扶拖拉机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14.1.3履带式拖拉机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</w:t>
      </w:r>
      <w:r w:rsidRPr="00AC1200">
        <w:rPr>
          <w:rFonts w:cs="仿宋_GB2312"/>
          <w:color w:val="000000"/>
          <w:sz w:val="18"/>
          <w:szCs w:val="18"/>
        </w:rPr>
        <w:t>.</w:t>
      </w:r>
      <w:r w:rsidRPr="00AC1200">
        <w:rPr>
          <w:rFonts w:cs="仿宋_GB2312" w:hint="eastAsia"/>
          <w:color w:val="000000"/>
          <w:sz w:val="18"/>
          <w:szCs w:val="18"/>
        </w:rPr>
        <w:t>其他机械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15.1养蜂设备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15.1.1养蜂平台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 xml:space="preserve">  </w:t>
      </w:r>
      <w:r w:rsidRPr="00AC1200">
        <w:rPr>
          <w:rFonts w:cs="仿宋_GB2312" w:hint="eastAsia"/>
          <w:color w:val="000000"/>
          <w:sz w:val="18"/>
          <w:szCs w:val="18"/>
        </w:rPr>
        <w:t>15.2其他机械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1</w:t>
      </w:r>
      <w:r w:rsidRPr="00AC1200">
        <w:rPr>
          <w:rFonts w:cs="仿宋_GB2312" w:hint="eastAsia"/>
          <w:color w:val="000000"/>
          <w:sz w:val="18"/>
          <w:szCs w:val="18"/>
        </w:rPr>
        <w:t>驱动耙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籽棉清理机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3</w:t>
      </w:r>
      <w:r w:rsidRPr="00AC1200">
        <w:rPr>
          <w:rFonts w:cs="仿宋_GB2312" w:hint="eastAsia"/>
          <w:color w:val="000000"/>
          <w:sz w:val="18"/>
          <w:szCs w:val="18"/>
        </w:rPr>
        <w:t>水帘降温设备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4</w:t>
      </w:r>
      <w:r w:rsidRPr="00AC1200">
        <w:rPr>
          <w:rFonts w:cs="仿宋_GB2312" w:hint="eastAsia"/>
          <w:color w:val="000000"/>
          <w:sz w:val="18"/>
          <w:szCs w:val="18"/>
        </w:rPr>
        <w:t>热水加温系统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5</w:t>
      </w:r>
      <w:r w:rsidRPr="00AC1200">
        <w:rPr>
          <w:rFonts w:cs="仿宋_GB2312" w:hint="eastAsia"/>
          <w:color w:val="000000"/>
          <w:sz w:val="18"/>
          <w:szCs w:val="18"/>
        </w:rPr>
        <w:t>简易保鲜储藏设备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6</w:t>
      </w:r>
      <w:r w:rsidRPr="00AC1200">
        <w:rPr>
          <w:rFonts w:cs="仿宋_GB2312" w:hint="eastAsia"/>
          <w:color w:val="000000"/>
          <w:sz w:val="18"/>
          <w:szCs w:val="18"/>
        </w:rPr>
        <w:t>水井钻机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7</w:t>
      </w:r>
      <w:r w:rsidRPr="00AC1200">
        <w:rPr>
          <w:rFonts w:cs="仿宋_GB2312" w:hint="eastAsia"/>
          <w:color w:val="000000"/>
          <w:sz w:val="18"/>
          <w:szCs w:val="18"/>
        </w:rPr>
        <w:t>旋耕播种机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8</w:t>
      </w:r>
      <w:r w:rsidRPr="00AC1200">
        <w:rPr>
          <w:rFonts w:cs="仿宋_GB2312" w:hint="eastAsia"/>
          <w:color w:val="000000"/>
          <w:sz w:val="18"/>
          <w:szCs w:val="18"/>
        </w:rPr>
        <w:t>大米色选机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9</w:t>
      </w:r>
      <w:r w:rsidRPr="00AC1200">
        <w:rPr>
          <w:rFonts w:cs="仿宋_GB2312" w:hint="eastAsia"/>
          <w:color w:val="000000"/>
          <w:sz w:val="18"/>
          <w:szCs w:val="18"/>
        </w:rPr>
        <w:t>杂粮色选机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</w:t>
      </w:r>
      <w:r w:rsidRPr="00AC1200">
        <w:rPr>
          <w:rFonts w:cs="仿宋_GB2312"/>
          <w:color w:val="000000"/>
          <w:sz w:val="18"/>
          <w:szCs w:val="18"/>
        </w:rPr>
        <w:t>0</w:t>
      </w:r>
      <w:r w:rsidRPr="00AC1200">
        <w:rPr>
          <w:rFonts w:cs="仿宋_GB2312" w:hint="eastAsia"/>
          <w:color w:val="000000"/>
          <w:sz w:val="18"/>
          <w:szCs w:val="18"/>
        </w:rPr>
        <w:t>甘蔗田间收集搬运机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11</w:t>
      </w:r>
      <w:r w:rsidRPr="00AC1200">
        <w:rPr>
          <w:rFonts w:cs="仿宋_GB2312" w:hint="eastAsia"/>
          <w:color w:val="000000"/>
          <w:sz w:val="18"/>
          <w:szCs w:val="18"/>
        </w:rPr>
        <w:t>秸秆膨化机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畜禽粪便发酵处理机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13</w:t>
      </w:r>
      <w:r w:rsidRPr="00AC1200">
        <w:rPr>
          <w:rFonts w:cs="仿宋_GB2312" w:hint="eastAsia"/>
          <w:color w:val="000000"/>
          <w:sz w:val="18"/>
          <w:szCs w:val="18"/>
        </w:rPr>
        <w:t>农业用北斗终端及辅助驾驶系统（含渔船用）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1</w:t>
      </w:r>
      <w:r w:rsidRPr="00AC1200">
        <w:rPr>
          <w:rFonts w:cs="仿宋_GB2312" w:hint="eastAsia"/>
          <w:color w:val="000000"/>
          <w:sz w:val="18"/>
          <w:szCs w:val="18"/>
        </w:rPr>
        <w:t>4沼气发电机组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1</w:t>
      </w:r>
      <w:r w:rsidRPr="00AC1200">
        <w:rPr>
          <w:rFonts w:cs="仿宋_GB2312" w:hint="eastAsia"/>
          <w:color w:val="000000"/>
          <w:sz w:val="18"/>
          <w:szCs w:val="18"/>
        </w:rPr>
        <w:t>5天然橡胶初加工专用机械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15.2.16有机肥加工设备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15.2.17</w:t>
      </w:r>
      <w:r w:rsidRPr="00AC1200">
        <w:rPr>
          <w:rFonts w:cs="仿宋_GB2312"/>
          <w:color w:val="000000"/>
          <w:sz w:val="18"/>
          <w:szCs w:val="18"/>
        </w:rPr>
        <w:t>茶叶输送机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15.2.18茶叶压扁机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15.2.19茶叶色选机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15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0根（块）茎作物收获机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lastRenderedPageBreak/>
        <w:t>15.2.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1果园作业平台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2果园轨道运输机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 w:hint="eastAsia"/>
          <w:color w:val="000000"/>
          <w:sz w:val="18"/>
          <w:szCs w:val="18"/>
        </w:rPr>
        <w:t>15.2.23秸秆收集机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15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4瓜果取籽机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15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.</w:t>
      </w:r>
      <w:r w:rsidRPr="00AC1200">
        <w:rPr>
          <w:rFonts w:cs="仿宋_GB2312"/>
          <w:color w:val="000000"/>
          <w:sz w:val="18"/>
          <w:szCs w:val="18"/>
        </w:rPr>
        <w:t>2</w:t>
      </w:r>
      <w:r w:rsidRPr="00AC1200">
        <w:rPr>
          <w:rFonts w:cs="仿宋_GB2312" w:hint="eastAsia"/>
          <w:color w:val="000000"/>
          <w:sz w:val="18"/>
          <w:szCs w:val="18"/>
        </w:rPr>
        <w:t>5脱蓬（脯）机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color w:val="000000"/>
          <w:sz w:val="18"/>
          <w:szCs w:val="18"/>
        </w:rPr>
      </w:pPr>
      <w:r w:rsidRPr="00AC1200">
        <w:rPr>
          <w:rFonts w:cs="仿宋_GB2312"/>
          <w:color w:val="000000"/>
          <w:sz w:val="18"/>
          <w:szCs w:val="18"/>
        </w:rPr>
        <w:t>15.2.2</w:t>
      </w:r>
      <w:r w:rsidRPr="00AC1200">
        <w:rPr>
          <w:rFonts w:cs="仿宋_GB2312" w:hint="eastAsia"/>
          <w:color w:val="000000"/>
          <w:sz w:val="18"/>
          <w:szCs w:val="18"/>
        </w:rPr>
        <w:t>6</w:t>
      </w:r>
      <w:r w:rsidRPr="00AC1200">
        <w:rPr>
          <w:rFonts w:cs="仿宋_GB2312"/>
          <w:color w:val="000000"/>
          <w:sz w:val="18"/>
          <w:szCs w:val="18"/>
        </w:rPr>
        <w:t>莲子剥壳去皮机</w:t>
      </w:r>
    </w:p>
    <w:p w:rsidR="00AC1200" w:rsidRPr="00AC1200" w:rsidRDefault="00AC1200" w:rsidP="00AC1200">
      <w:pPr>
        <w:pStyle w:val="a4"/>
        <w:widowControl w:val="0"/>
        <w:snapToGrid w:val="0"/>
        <w:spacing w:before="0" w:beforeAutospacing="0" w:after="0" w:afterAutospacing="0" w:line="240" w:lineRule="atLeast"/>
        <w:ind w:firstLine="640"/>
        <w:jc w:val="both"/>
        <w:rPr>
          <w:rFonts w:cs="仿宋_GB2312"/>
          <w:sz w:val="18"/>
          <w:szCs w:val="18"/>
          <w:lang w:bidi="ar"/>
        </w:rPr>
      </w:pPr>
      <w:r w:rsidRPr="00AC1200">
        <w:rPr>
          <w:rFonts w:cs="仿宋_GB2312"/>
          <w:color w:val="000000"/>
          <w:sz w:val="18"/>
          <w:szCs w:val="18"/>
        </w:rPr>
        <w:t>15.2.2</w:t>
      </w:r>
      <w:r w:rsidRPr="00AC1200">
        <w:rPr>
          <w:rFonts w:cs="仿宋_GB2312" w:hint="eastAsia"/>
          <w:color w:val="000000"/>
          <w:sz w:val="18"/>
          <w:szCs w:val="18"/>
        </w:rPr>
        <w:t>7</w:t>
      </w:r>
      <w:r w:rsidRPr="00AC1200">
        <w:rPr>
          <w:rFonts w:cs="仿宋_GB2312"/>
          <w:color w:val="000000"/>
          <w:sz w:val="18"/>
          <w:szCs w:val="18"/>
        </w:rPr>
        <w:t>水产养殖水质监控设备</w:t>
      </w: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AC1200" w:rsidRDefault="00AC1200" w:rsidP="00AC1200">
      <w:pPr>
        <w:pStyle w:val="a4"/>
        <w:shd w:val="clear" w:color="auto" w:fill="FFFFFF"/>
        <w:snapToGrid w:val="0"/>
        <w:spacing w:before="0" w:beforeAutospacing="0" w:after="0" w:afterAutospacing="0" w:line="240" w:lineRule="atLeast"/>
        <w:ind w:firstLineChars="1000" w:firstLine="1800"/>
        <w:rPr>
          <w:rFonts w:ascii="仿宋" w:eastAsia="仿宋" w:hAnsi="仿宋"/>
          <w:sz w:val="18"/>
          <w:szCs w:val="18"/>
        </w:rPr>
      </w:pPr>
    </w:p>
    <w:p w:rsidR="00AC1200" w:rsidRPr="00FF7F92" w:rsidRDefault="00AC1200" w:rsidP="00AC1200">
      <w:pPr>
        <w:snapToGrid w:val="0"/>
        <w:spacing w:line="240" w:lineRule="atLeas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FF7F92">
        <w:rPr>
          <w:rFonts w:ascii="黑体" w:eastAsia="黑体" w:hAnsi="黑体" w:cs="Times New Roman"/>
          <w:color w:val="000000" w:themeColor="text1"/>
          <w:sz w:val="32"/>
          <w:szCs w:val="32"/>
        </w:rPr>
        <w:lastRenderedPageBreak/>
        <w:t>附件</w:t>
      </w:r>
      <w:r w:rsidRPr="00FF7F92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2</w:t>
      </w:r>
    </w:p>
    <w:p w:rsidR="00AC1200" w:rsidRPr="00AC1200" w:rsidRDefault="00AC1200" w:rsidP="00AC1200">
      <w:pPr>
        <w:snapToGrid w:val="0"/>
        <w:spacing w:line="240" w:lineRule="atLeast"/>
        <w:rPr>
          <w:rFonts w:ascii="Times New Roman" w:eastAsia="黑体" w:hAnsi="Times New Roman" w:cs="Times New Roman"/>
          <w:color w:val="000000" w:themeColor="text1"/>
          <w:sz w:val="18"/>
          <w:szCs w:val="18"/>
        </w:rPr>
      </w:pPr>
    </w:p>
    <w:p w:rsidR="00AC1200" w:rsidRPr="00AC1200" w:rsidRDefault="00AC1200" w:rsidP="00AC1200">
      <w:pPr>
        <w:widowControl/>
        <w:snapToGrid w:val="0"/>
        <w:spacing w:line="240" w:lineRule="atLeast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36"/>
        </w:rPr>
      </w:pPr>
      <w:r w:rsidRPr="00AC1200">
        <w:rPr>
          <w:rFonts w:ascii="华文中宋" w:eastAsia="华文中宋" w:hAnsi="华文中宋" w:cs="Times New Roman"/>
          <w:b/>
          <w:bCs/>
          <w:color w:val="000000" w:themeColor="text1"/>
          <w:kern w:val="0"/>
          <w:sz w:val="36"/>
          <w:szCs w:val="36"/>
        </w:rPr>
        <w:t>湖北省2020年农机购置补贴机具种类范围</w:t>
      </w:r>
    </w:p>
    <w:p w:rsidR="00AC1200" w:rsidRPr="00AC1200" w:rsidRDefault="00AC1200" w:rsidP="00AC1200">
      <w:pPr>
        <w:widowControl/>
        <w:snapToGrid w:val="0"/>
        <w:spacing w:line="240" w:lineRule="atLeast"/>
        <w:jc w:val="center"/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（</w:t>
      </w: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13</w:t>
      </w: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大类</w:t>
      </w: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31</w:t>
      </w: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个小类</w:t>
      </w:r>
      <w:r w:rsidR="00D514CB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9</w:t>
      </w:r>
      <w:r w:rsidR="00D514CB">
        <w:rPr>
          <w:rFonts w:ascii="Times New Roman" w:eastAsia="楷体" w:hAnsi="Times New Roman" w:cs="Times New Roman" w:hint="eastAsia"/>
          <w:color w:val="000000" w:themeColor="text1"/>
          <w:kern w:val="0"/>
          <w:sz w:val="18"/>
          <w:szCs w:val="18"/>
        </w:rPr>
        <w:t>9</w:t>
      </w:r>
      <w:r w:rsidRPr="00AC1200">
        <w:rPr>
          <w:rFonts w:ascii="Times New Roman" w:eastAsia="楷体" w:hAnsi="Times New Roman" w:cs="Times New Roman"/>
          <w:color w:val="000000" w:themeColor="text1"/>
          <w:kern w:val="0"/>
          <w:sz w:val="18"/>
          <w:szCs w:val="18"/>
        </w:rPr>
        <w:t>个品目）</w:t>
      </w:r>
    </w:p>
    <w:p w:rsidR="00AC1200" w:rsidRPr="00AC1200" w:rsidRDefault="00AC1200" w:rsidP="00AC1200">
      <w:pPr>
        <w:widowControl/>
        <w:snapToGrid w:val="0"/>
        <w:spacing w:line="240" w:lineRule="atLeast"/>
        <w:jc w:val="center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</w:p>
    <w:p w:rsidR="00AC1200" w:rsidRPr="00AC1200" w:rsidRDefault="00AC1200" w:rsidP="00AC1200">
      <w:pPr>
        <w:widowControl/>
        <w:snapToGrid w:val="0"/>
        <w:spacing w:line="240" w:lineRule="atLeast"/>
        <w:ind w:firstLineChars="200" w:firstLine="36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．耕整地机械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耕地机械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铧式犁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旋耕机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深松机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开沟机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1.1.5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微耕机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1.1.6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机耕船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整地机械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联合整地机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 w:hint="eastAsia"/>
          <w:color w:val="000000" w:themeColor="text1"/>
          <w:kern w:val="0"/>
          <w:sz w:val="18"/>
          <w:szCs w:val="18"/>
        </w:rPr>
        <w:t>1.2.2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灭茬机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1.2.3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  <w:lang w:bidi="ar"/>
        </w:rPr>
        <w:t>埋茬起浆机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．种植施肥机械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播种机械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根茎作物播种机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免耕播种机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水稻直播机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育苗机械设备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种子播前处理设备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秧盘播种成套设备（含床土处理）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栽植机械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水稻插秧机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2.3.2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秧苗移栽机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2.4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施肥机械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2.4.1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施肥机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69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C1200">
          <w:rPr>
            <w:rFonts w:ascii="Times New Roman" w:eastAsia="仿宋" w:hAnsi="Times New Roman" w:cs="Times New Roman"/>
            <w:color w:val="000000" w:themeColor="text1"/>
            <w:kern w:val="0"/>
            <w:sz w:val="18"/>
            <w:szCs w:val="18"/>
          </w:rPr>
          <w:t>2.4.2</w:t>
        </w:r>
      </w:smartTag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撒肥机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Chars="200" w:firstLine="36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．田间管理机械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中耕机械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3.1.1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田园管理机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植保机械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动力喷雾机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喷杆喷雾机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3.2.3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风送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喷雾机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修剪机械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3.3.1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茶树修剪机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3.3.2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果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树修剪机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谷物收获机械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自走轮式谷物联合收割机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自走履带式谷物联合收割机（全喂入）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半喂入联合收割机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玉米收获机械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69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自走式玉米收获机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自走式玉米籽粒联合收获机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4.2.3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穗茎兼收玉米收获机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4.2.4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玉米收获专用割台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花卉（茶叶）采收机械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采茶机</w:t>
      </w: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         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籽粒作物收获机械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Chars="527" w:firstLine="949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4.4.1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油菜籽收获机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4.5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根茎作物收获机械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lastRenderedPageBreak/>
        <w:t>4.5.1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薯类收获机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4.5.2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花生收获机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4.6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饲料作物收获机械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4.6.1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搂草机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4.6.2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打（压）捆机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4.6.3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圆草捆包膜机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4.6.4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青饲料收获机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4.7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茎秆收集处理机械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4.7.1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秸秆粉碎还田机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．收获后处理机械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脱粒机械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稻麦脱粒机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玉米脱粒机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花生摘果机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5.2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清选机械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5.2.1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风筛清选机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5.2.2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复式清选机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干燥机械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谷物烘干机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5.3.2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果蔬烘干机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6. 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农产品初加工机械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碾米机械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碾米机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组合米机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果蔬加工机械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水果分级机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水果清洗机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6.2.3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水果打蜡机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6.2.4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蔬菜清洗机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茶叶加工机械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茶叶杀青机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茶叶揉捻机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茶叶炒（烘）干机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茶叶筛选机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6.3.5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茶叶理条机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剥壳（去皮）机械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6.4.1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玉米剥皮机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6.4.2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干坚果脱壳机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7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．排灌机械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7.1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水泵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7.1.1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离心泵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47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7.1.2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潜水电泵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．畜牧机械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饲料（草）加工机械设备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铡草机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青贮切碎机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揉丝机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8.1.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4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压块机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8.1.5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饲料（草）粉碎机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8.1.6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饲料混合机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8.1.7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颗粒饲料压制机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8.1.8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饲料制备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(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搅拌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)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饲养机械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喂料机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8.2.2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送料机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8.2.3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清粪机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8.2.4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粪污固液分离机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9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．水产机械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lastRenderedPageBreak/>
        <w:t>9.1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水产养殖机械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70" w:firstLine="1566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9.1.1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增氧机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10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．农业废弃物利用处理设备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10.1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废弃物处理设备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10.1.1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残膜回收机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10.1.2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沼液沼渣抽排设备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10.1.3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秸秆压块（粒、棒）机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10.1.4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病死畜禽无害化处理设备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10.1.5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有机废弃物好氧发酵翻堆机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1575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10.1.6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有机废弃物干式厌氧发酵装置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11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．设施农业设备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温室大棚设备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41" w:firstLine="1514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11.1.1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热风炉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550" w:firstLine="99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11.2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食用菌生产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设备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41" w:firstLine="1514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11.2.1</w:t>
      </w:r>
      <w:r w:rsidRPr="00AC1200">
        <w:rPr>
          <w:rFonts w:ascii="Times New Roman" w:eastAsia="仿宋_GB2312" w:hAnsi="Times New Roman" w:cs="Times New Roman" w:hint="eastAsia"/>
          <w:color w:val="000000" w:themeColor="text1"/>
          <w:kern w:val="0"/>
          <w:sz w:val="18"/>
          <w:szCs w:val="18"/>
        </w:rPr>
        <w:t>食用菌料装瓶（袋）机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52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12</w:t>
      </w: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．动力机械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12.1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拖拉机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12.1.1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轮式拖拉机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36" w:firstLine="150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12.1.2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手扶拖拉机</w:t>
      </w:r>
    </w:p>
    <w:p w:rsidR="00AC1200" w:rsidRPr="00AC1200" w:rsidRDefault="00AC1200" w:rsidP="00703F6A">
      <w:pPr>
        <w:widowControl/>
        <w:snapToGrid w:val="0"/>
        <w:spacing w:line="240" w:lineRule="atLeast"/>
        <w:ind w:firstLineChars="850" w:firstLine="1530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12.1.3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履带式拖拉机</w:t>
      </w:r>
    </w:p>
    <w:p w:rsidR="00AC1200" w:rsidRPr="00AC1200" w:rsidRDefault="00AC1200" w:rsidP="00AC1200">
      <w:pPr>
        <w:widowControl/>
        <w:numPr>
          <w:ilvl w:val="0"/>
          <w:numId w:val="1"/>
        </w:numPr>
        <w:snapToGrid w:val="0"/>
        <w:spacing w:line="240" w:lineRule="atLeast"/>
        <w:jc w:val="left"/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黑体" w:hAnsi="Times New Roman" w:cs="Times New Roman"/>
          <w:color w:val="000000" w:themeColor="text1"/>
          <w:kern w:val="0"/>
          <w:sz w:val="18"/>
          <w:szCs w:val="18"/>
        </w:rPr>
        <w:t>其他机械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13.1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养蜂设备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46" w:firstLine="1523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13.1.1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养蜂平台</w:t>
      </w:r>
    </w:p>
    <w:p w:rsidR="00AC1200" w:rsidRPr="00AC1200" w:rsidRDefault="00AC1200" w:rsidP="00AC1200">
      <w:pPr>
        <w:widowControl/>
        <w:snapToGrid w:val="0"/>
        <w:spacing w:line="240" w:lineRule="atLeast"/>
        <w:ind w:firstLine="945"/>
        <w:jc w:val="left"/>
        <w:rPr>
          <w:rFonts w:ascii="Times New Roman" w:eastAsia="微软雅黑" w:hAnsi="Times New Roman" w:cs="Times New Roman"/>
          <w:color w:val="000000" w:themeColor="text1"/>
          <w:sz w:val="18"/>
          <w:szCs w:val="18"/>
        </w:rPr>
      </w:pPr>
      <w:r w:rsidRPr="00AC1200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>13.2</w:t>
      </w:r>
      <w:r w:rsidRPr="00AC1200">
        <w:rPr>
          <w:rFonts w:ascii="Times New Roman" w:eastAsia="仿宋_GB2312" w:hAnsi="Times New Roman" w:cs="Times New Roman"/>
          <w:color w:val="000000" w:themeColor="text1"/>
          <w:kern w:val="0"/>
          <w:sz w:val="18"/>
          <w:szCs w:val="18"/>
        </w:rPr>
        <w:t>其他机械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13.2.1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水帘降温设备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 xml:space="preserve">13.2.2 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旋耕播种机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 xml:space="preserve">13.2.3 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畜禽粪便发酵处理机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13.2.4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农业用北斗终端（含渔船用）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13.2.5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沼气发电机组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13.2.6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有机肥加工设备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13.2.7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茶叶输送机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13.2.8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茶叶压扁机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13.2.9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茶叶色选机</w:t>
      </w:r>
    </w:p>
    <w:p w:rsidR="00AC1200" w:rsidRP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13.2.10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果园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轨道运输机</w:t>
      </w:r>
    </w:p>
    <w:p w:rsidR="00AC1200" w:rsidRDefault="00AC1200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13.2.11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秸秆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收集机</w:t>
      </w:r>
    </w:p>
    <w:p w:rsidR="00D514CB" w:rsidRPr="00AC1200" w:rsidRDefault="00D514CB" w:rsidP="00D514CB">
      <w:pPr>
        <w:widowControl/>
        <w:snapToGrid w:val="0"/>
        <w:spacing w:line="240" w:lineRule="atLeast"/>
        <w:ind w:firstLineChars="832" w:firstLine="1498"/>
        <w:jc w:val="left"/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</w:pP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13.2.1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2</w:t>
      </w:r>
      <w:r w:rsidRPr="00AC1200"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秸秆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18"/>
          <w:szCs w:val="18"/>
        </w:rPr>
        <w:t>膨化</w:t>
      </w:r>
      <w:r w:rsidRPr="00AC1200">
        <w:rPr>
          <w:rFonts w:ascii="Times New Roman" w:eastAsia="仿宋" w:hAnsi="Times New Roman" w:cs="Times New Roman"/>
          <w:color w:val="000000" w:themeColor="text1"/>
          <w:kern w:val="0"/>
          <w:sz w:val="18"/>
          <w:szCs w:val="18"/>
        </w:rPr>
        <w:t>机</w:t>
      </w:r>
    </w:p>
    <w:p w:rsidR="00AC1200" w:rsidRPr="00CF72E0" w:rsidRDefault="00AC1200" w:rsidP="00AC1200">
      <w:pPr>
        <w:widowControl/>
        <w:spacing w:line="600" w:lineRule="exact"/>
        <w:ind w:firstLine="1666"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AC1200" w:rsidRPr="00CF72E0" w:rsidRDefault="00AC1200" w:rsidP="00AC1200">
      <w:pPr>
        <w:widowControl/>
        <w:spacing w:line="600" w:lineRule="exact"/>
        <w:ind w:firstLine="1666"/>
        <w:jc w:val="left"/>
        <w:rPr>
          <w:rFonts w:ascii="Times New Roman" w:eastAsia="微软雅黑" w:hAnsi="Times New Roman" w:cs="Times New Roman"/>
          <w:color w:val="000000" w:themeColor="text1"/>
          <w:sz w:val="30"/>
          <w:szCs w:val="30"/>
        </w:rPr>
      </w:pPr>
    </w:p>
    <w:p w:rsidR="00AC1200" w:rsidRPr="00CF72E0" w:rsidRDefault="00AC1200" w:rsidP="00AC1200">
      <w:pPr>
        <w:ind w:firstLine="705"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:rsidR="00AC1200" w:rsidRPr="00AC1200" w:rsidRDefault="00AC1200" w:rsidP="00450ED0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AC1200" w:rsidRDefault="00AC1200" w:rsidP="00450ED0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AC1200" w:rsidRPr="00450ED0" w:rsidRDefault="00AC1200" w:rsidP="00450ED0">
      <w:pPr>
        <w:pStyle w:val="a4"/>
        <w:shd w:val="clear" w:color="auto" w:fill="FFFFFF"/>
        <w:snapToGrid w:val="0"/>
        <w:spacing w:before="0" w:beforeAutospacing="0" w:after="0" w:afterAutospacing="0" w:line="54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0975B2" w:rsidRPr="00450ED0" w:rsidRDefault="000975B2" w:rsidP="00450ED0">
      <w:pPr>
        <w:pStyle w:val="a4"/>
        <w:shd w:val="clear" w:color="auto" w:fill="FFFFFF"/>
        <w:spacing w:before="0" w:beforeAutospacing="0" w:after="0" w:afterAutospacing="0" w:line="600" w:lineRule="exact"/>
        <w:ind w:firstLine="480"/>
        <w:rPr>
          <w:rFonts w:ascii="仿宋" w:eastAsia="仿宋" w:hAnsi="仿宋"/>
          <w:sz w:val="32"/>
          <w:szCs w:val="32"/>
        </w:rPr>
      </w:pPr>
    </w:p>
    <w:p w:rsidR="000975B2" w:rsidRPr="00450ED0" w:rsidRDefault="000975B2" w:rsidP="00450ED0">
      <w:pPr>
        <w:pStyle w:val="a4"/>
        <w:shd w:val="clear" w:color="auto" w:fill="FFFFFF"/>
        <w:spacing w:before="0" w:beforeAutospacing="0" w:after="0" w:afterAutospacing="0" w:line="600" w:lineRule="exact"/>
        <w:ind w:firstLine="480"/>
        <w:rPr>
          <w:rFonts w:ascii="仿宋" w:eastAsia="仿宋" w:hAnsi="仿宋"/>
          <w:sz w:val="32"/>
          <w:szCs w:val="32"/>
        </w:rPr>
        <w:sectPr w:rsidR="000975B2" w:rsidRPr="00450E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75B2" w:rsidRDefault="000975B2" w:rsidP="000975B2">
      <w:pPr>
        <w:pStyle w:val="a4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="00EB1ADD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0975B2" w:rsidRPr="00267BE0" w:rsidRDefault="000975B2" w:rsidP="000975B2">
      <w:pPr>
        <w:pStyle w:val="a4"/>
        <w:shd w:val="clear" w:color="auto" w:fill="FFFFFF"/>
        <w:spacing w:before="0" w:beforeAutospacing="0" w:after="0" w:afterAutospacing="0" w:line="600" w:lineRule="exact"/>
        <w:ind w:firstLine="48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267BE0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农机购置补贴机具品目调整建议表</w:t>
      </w:r>
    </w:p>
    <w:p w:rsidR="000975B2" w:rsidRPr="000975B2" w:rsidRDefault="000975B2" w:rsidP="00EB1ADD">
      <w:pPr>
        <w:pStyle w:val="a4"/>
        <w:shd w:val="clear" w:color="auto" w:fill="FFFFFF"/>
        <w:spacing w:before="0" w:beforeAutospacing="0" w:after="0" w:afterAutospacing="0" w:line="600" w:lineRule="exact"/>
        <w:ind w:firstLine="480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Times New Roman" w:hAnsi="Times New Roman" w:cs="Times New Roman" w:hint="eastAsia"/>
        </w:rPr>
        <w:t>单位名称（盖章）：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EB1ADD">
        <w:rPr>
          <w:rFonts w:ascii="Times New Roman" w:hAnsi="Times New Roman" w:cs="Times New Roman" w:hint="eastAsia"/>
        </w:rPr>
        <w:t xml:space="preserve">                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 w:hint="eastAsia"/>
        </w:rPr>
        <w:t>联系人：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EB1ADD">
        <w:rPr>
          <w:rFonts w:ascii="Times New Roman" w:hAnsi="Times New Roman" w:cs="Times New Roman" w:hint="eastAsia"/>
        </w:rPr>
        <w:t xml:space="preserve">            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 w:hint="eastAsia"/>
        </w:rPr>
        <w:t>联系电话：</w:t>
      </w:r>
      <w:r>
        <w:rPr>
          <w:rFonts w:ascii="Times New Roman" w:hAnsi="Times New Roman" w:cs="Times New Roman"/>
        </w:rPr>
        <w:t xml:space="preserve">      </w:t>
      </w:r>
      <w:r w:rsidR="00EB1ADD"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年</w:t>
      </w:r>
      <w:r w:rsidR="009864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 xml:space="preserve"> </w:t>
      </w:r>
      <w:r w:rsidR="009864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/>
        </w:rPr>
        <w:t xml:space="preserve">          </w:t>
      </w:r>
    </w:p>
    <w:tbl>
      <w:tblPr>
        <w:tblW w:w="134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296"/>
        <w:gridCol w:w="1190"/>
        <w:gridCol w:w="1408"/>
        <w:gridCol w:w="958"/>
        <w:gridCol w:w="4074"/>
        <w:gridCol w:w="1559"/>
        <w:gridCol w:w="1430"/>
        <w:gridCol w:w="957"/>
      </w:tblGrid>
      <w:tr w:rsidR="000975B2" w:rsidTr="00703F6A">
        <w:trPr>
          <w:trHeight w:val="1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建议调整（增减）</w:t>
            </w:r>
          </w:p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机具品目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建议分档名称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建议分档配置参数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建议补贴额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 w:rsidP="00703F6A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调整品目的理由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档次内产品平均销售价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0975B2" w:rsidP="00703F6A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平均销售价格</w:t>
            </w:r>
            <w:r w:rsidR="001241A5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来源</w:t>
            </w:r>
            <w:bookmarkStart w:id="4" w:name="_GoBack"/>
            <w:bookmarkEnd w:id="4"/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、主要产品生产企业及型号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5B2" w:rsidRDefault="00A0139D" w:rsidP="00EB1ADD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eastAsia="微软雅黑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备注（</w:t>
            </w:r>
            <w:r w:rsidR="000975B2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新增或</w:t>
            </w:r>
            <w:r w:rsidR="00EB1ADD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取消</w:t>
            </w:r>
            <w:r w:rsidR="000975B2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0975B2" w:rsidTr="00703F6A">
        <w:trPr>
          <w:trHeight w:val="152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ind w:firstLine="48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0975B2" w:rsidTr="00703F6A">
        <w:trPr>
          <w:trHeight w:val="167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ind w:firstLine="48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0975B2" w:rsidTr="00BD29BB">
        <w:trPr>
          <w:trHeight w:val="161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 w:rsidP="000975B2">
            <w:pPr>
              <w:pStyle w:val="a4"/>
              <w:spacing w:before="0" w:beforeAutospacing="0" w:after="0" w:afterAutospacing="0" w:line="10" w:lineRule="atLeast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ind w:firstLine="48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5B2" w:rsidRDefault="000975B2">
            <w:pPr>
              <w:pStyle w:val="a4"/>
              <w:spacing w:before="0" w:beforeAutospacing="0" w:after="0" w:afterAutospacing="0" w:line="10" w:lineRule="atLeast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0975B2" w:rsidRDefault="000975B2" w:rsidP="000975B2">
      <w:pPr>
        <w:rPr>
          <w:rFonts w:ascii="Times New Roman" w:hAnsi="Times New Roman" w:cs="Times New Roman"/>
        </w:rPr>
      </w:pPr>
    </w:p>
    <w:p w:rsidR="000975B2" w:rsidRPr="001D4D78" w:rsidRDefault="000975B2" w:rsidP="001D4D78">
      <w:pPr>
        <w:widowControl/>
        <w:spacing w:line="480" w:lineRule="atLeast"/>
        <w:ind w:firstLine="48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FB0B73" w:rsidRDefault="008A05E9"/>
    <w:sectPr w:rsidR="00FB0B73" w:rsidSect="000975B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E9" w:rsidRDefault="008A05E9" w:rsidP="00CA6D9A">
      <w:r>
        <w:separator/>
      </w:r>
    </w:p>
  </w:endnote>
  <w:endnote w:type="continuationSeparator" w:id="0">
    <w:p w:rsidR="008A05E9" w:rsidRDefault="008A05E9" w:rsidP="00C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E9" w:rsidRDefault="008A05E9" w:rsidP="00CA6D9A">
      <w:r>
        <w:separator/>
      </w:r>
    </w:p>
  </w:footnote>
  <w:footnote w:type="continuationSeparator" w:id="0">
    <w:p w:rsidR="008A05E9" w:rsidRDefault="008A05E9" w:rsidP="00CA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3EC0"/>
    <w:multiLevelType w:val="singleLevel"/>
    <w:tmpl w:val="0EEA3EC0"/>
    <w:lvl w:ilvl="0">
      <w:start w:val="1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8"/>
    <w:rsid w:val="00056698"/>
    <w:rsid w:val="000975B2"/>
    <w:rsid w:val="000F4418"/>
    <w:rsid w:val="001241A5"/>
    <w:rsid w:val="001D4D78"/>
    <w:rsid w:val="001D6840"/>
    <w:rsid w:val="0022045C"/>
    <w:rsid w:val="00267BE0"/>
    <w:rsid w:val="00282EF2"/>
    <w:rsid w:val="00450ED0"/>
    <w:rsid w:val="0061766D"/>
    <w:rsid w:val="00703F6A"/>
    <w:rsid w:val="00713FB3"/>
    <w:rsid w:val="00792FA4"/>
    <w:rsid w:val="00843E0B"/>
    <w:rsid w:val="008A05E9"/>
    <w:rsid w:val="009864F5"/>
    <w:rsid w:val="00A0139D"/>
    <w:rsid w:val="00A03174"/>
    <w:rsid w:val="00AC1200"/>
    <w:rsid w:val="00BD29BB"/>
    <w:rsid w:val="00CA6D9A"/>
    <w:rsid w:val="00CC5065"/>
    <w:rsid w:val="00D20C04"/>
    <w:rsid w:val="00D514CB"/>
    <w:rsid w:val="00DB20CA"/>
    <w:rsid w:val="00DC2E6E"/>
    <w:rsid w:val="00EB1ADD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689F50D"/>
  <w15:docId w15:val="{8A1088AE-9470-4B23-B492-AD1652F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1D4D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2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4D7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D4D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4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D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D4D7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75B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975B2"/>
  </w:style>
  <w:style w:type="character" w:customStyle="1" w:styleId="20">
    <w:name w:val="标题 2 字符"/>
    <w:basedOn w:val="a0"/>
    <w:link w:val="2"/>
    <w:uiPriority w:val="9"/>
    <w:semiHidden/>
    <w:rsid w:val="00AC120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CA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A6D9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A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A6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52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148">
              <w:marLeft w:val="0"/>
              <w:marRight w:val="0"/>
              <w:marTop w:val="0"/>
              <w:marBottom w:val="0"/>
              <w:divBdr>
                <w:top w:val="single" w:sz="6" w:space="9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719</Words>
  <Characters>4100</Characters>
  <Application>Microsoft Office Word</Application>
  <DocSecurity>0</DocSecurity>
  <Lines>34</Lines>
  <Paragraphs>9</Paragraphs>
  <ScaleCrop>false</ScaleCrop>
  <Company>china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巩继伟</cp:lastModifiedBy>
  <cp:revision>17</cp:revision>
  <cp:lastPrinted>2021-04-07T04:52:00Z</cp:lastPrinted>
  <dcterms:created xsi:type="dcterms:W3CDTF">2021-04-07T07:07:00Z</dcterms:created>
  <dcterms:modified xsi:type="dcterms:W3CDTF">2021-04-07T09:15:00Z</dcterms:modified>
</cp:coreProperties>
</file>