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88" w:rsidRDefault="00793688" w:rsidP="00793688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793688" w:rsidRPr="008F56D9" w:rsidRDefault="00793688" w:rsidP="00793688">
      <w:pPr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8F56D9">
        <w:rPr>
          <w:rFonts w:ascii="方正小标宋简体" w:eastAsia="方正小标宋简体" w:hAnsi="Times New Roman" w:cs="Times New Roman" w:hint="eastAsia"/>
          <w:sz w:val="32"/>
          <w:szCs w:val="32"/>
        </w:rPr>
        <w:t>任务安排表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134"/>
        <w:gridCol w:w="1134"/>
        <w:gridCol w:w="1242"/>
        <w:gridCol w:w="1218"/>
      </w:tblGrid>
      <w:tr w:rsidR="00793688" w:rsidRPr="002449B3" w:rsidTr="00834885">
        <w:tc>
          <w:tcPr>
            <w:tcW w:w="1384" w:type="dxa"/>
            <w:vMerge w:val="restart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/>
                <w:szCs w:val="21"/>
              </w:rPr>
              <w:t>地区</w:t>
            </w:r>
          </w:p>
        </w:tc>
        <w:tc>
          <w:tcPr>
            <w:tcW w:w="1276" w:type="dxa"/>
            <w:vMerge w:val="restart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/>
                <w:szCs w:val="21"/>
              </w:rPr>
              <w:t>调查点数</w:t>
            </w:r>
          </w:p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/>
                <w:szCs w:val="21"/>
              </w:rPr>
              <w:t>（</w:t>
            </w:r>
            <w:proofErr w:type="gramStart"/>
            <w:r w:rsidRPr="00A053E9">
              <w:rPr>
                <w:rFonts w:ascii="宋体" w:eastAsia="宋体" w:hAnsi="宋体" w:cs="Times New Roman"/>
                <w:szCs w:val="21"/>
              </w:rPr>
              <w:t>个</w:t>
            </w:r>
            <w:proofErr w:type="gramEnd"/>
            <w:r w:rsidRPr="00A053E9">
              <w:rPr>
                <w:rFonts w:ascii="宋体" w:eastAsia="宋体" w:hAnsi="宋体" w:cs="Times New Roman"/>
                <w:szCs w:val="21"/>
              </w:rPr>
              <w:t>）</w:t>
            </w:r>
          </w:p>
        </w:tc>
        <w:tc>
          <w:tcPr>
            <w:tcW w:w="5862" w:type="dxa"/>
            <w:gridSpan w:val="5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/>
                <w:szCs w:val="21"/>
              </w:rPr>
              <w:t>各类粮油作物调查点数量要求（</w:t>
            </w:r>
            <w:proofErr w:type="gramStart"/>
            <w:r w:rsidRPr="00A053E9">
              <w:rPr>
                <w:rFonts w:ascii="宋体" w:eastAsia="宋体" w:hAnsi="宋体" w:cs="Times New Roman"/>
                <w:szCs w:val="21"/>
              </w:rPr>
              <w:t>个</w:t>
            </w:r>
            <w:proofErr w:type="gramEnd"/>
            <w:r w:rsidRPr="00A053E9">
              <w:rPr>
                <w:rFonts w:ascii="宋体" w:eastAsia="宋体" w:hAnsi="宋体" w:cs="Times New Roman"/>
                <w:szCs w:val="21"/>
              </w:rPr>
              <w:t>）</w:t>
            </w:r>
          </w:p>
        </w:tc>
      </w:tr>
      <w:tr w:rsidR="00793688" w:rsidRPr="002449B3" w:rsidTr="00834885">
        <w:tc>
          <w:tcPr>
            <w:tcW w:w="1384" w:type="dxa"/>
            <w:vMerge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vMerge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/>
                <w:szCs w:val="21"/>
              </w:rPr>
              <w:t>水稻</w:t>
            </w:r>
          </w:p>
        </w:tc>
        <w:tc>
          <w:tcPr>
            <w:tcW w:w="113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/>
                <w:szCs w:val="21"/>
              </w:rPr>
              <w:t>小麦</w:t>
            </w:r>
          </w:p>
        </w:tc>
        <w:tc>
          <w:tcPr>
            <w:tcW w:w="113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/>
                <w:szCs w:val="21"/>
              </w:rPr>
              <w:t>玉米</w:t>
            </w:r>
          </w:p>
        </w:tc>
        <w:tc>
          <w:tcPr>
            <w:tcW w:w="1242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/>
                <w:szCs w:val="21"/>
              </w:rPr>
              <w:t>油菜</w:t>
            </w:r>
          </w:p>
        </w:tc>
        <w:tc>
          <w:tcPr>
            <w:tcW w:w="1218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/>
                <w:szCs w:val="21"/>
              </w:rPr>
              <w:t>马铃薯</w:t>
            </w: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/>
                <w:szCs w:val="21"/>
              </w:rPr>
              <w:t>湖北</w:t>
            </w:r>
            <w:r w:rsidRPr="00A053E9">
              <w:rPr>
                <w:rFonts w:ascii="宋体" w:eastAsia="宋体" w:hAnsi="宋体" w:cs="Times New Roman" w:hint="eastAsia"/>
                <w:szCs w:val="21"/>
              </w:rPr>
              <w:t>省</w:t>
            </w:r>
          </w:p>
        </w:tc>
        <w:tc>
          <w:tcPr>
            <w:tcW w:w="1276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/>
                <w:szCs w:val="21"/>
              </w:rPr>
              <w:t>11</w:t>
            </w:r>
            <w:r w:rsidRPr="00A053E9">
              <w:rPr>
                <w:rFonts w:ascii="宋体" w:eastAsia="宋体" w:hAnsi="宋体" w:cs="Times New Roman" w:hint="eastAsia"/>
                <w:szCs w:val="21"/>
              </w:rPr>
              <w:t>5</w:t>
            </w:r>
            <w:r w:rsidRPr="00A053E9">
              <w:rPr>
                <w:rFonts w:ascii="宋体" w:eastAsia="宋体" w:hAnsi="宋体" w:cs="Times New Roman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480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210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170</w:t>
            </w: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240</w:t>
            </w: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50</w:t>
            </w: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黄陂区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大冶市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郧阳区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郧西县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荆州区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江陵县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松滋市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公安县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监利县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洪湖市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枝江市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长阳县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A053E9">
              <w:rPr>
                <w:rFonts w:ascii="宋体" w:eastAsia="宋体" w:hAnsi="宋体" w:cs="Times New Roman" w:hint="eastAsia"/>
                <w:szCs w:val="21"/>
              </w:rPr>
              <w:t>襄</w:t>
            </w:r>
            <w:proofErr w:type="gramEnd"/>
            <w:r w:rsidRPr="00A053E9">
              <w:rPr>
                <w:rFonts w:ascii="宋体" w:eastAsia="宋体" w:hAnsi="宋体" w:cs="Times New Roman" w:hint="eastAsia"/>
                <w:szCs w:val="21"/>
              </w:rPr>
              <w:t xml:space="preserve">州区 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45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老河口市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45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枣阳市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45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鄂州市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沙洋县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钟祥市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A053E9">
              <w:rPr>
                <w:rFonts w:ascii="宋体" w:eastAsia="宋体" w:hAnsi="宋体" w:cs="Times New Roman" w:hint="eastAsia"/>
                <w:szCs w:val="21"/>
              </w:rPr>
              <w:t>京山市</w:t>
            </w:r>
            <w:proofErr w:type="gramEnd"/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安陆市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云梦县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应城市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汉川市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麻城市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罗田县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英山县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浠水县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蕲春县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武穴市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黄梅县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咸安区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崇阳县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建始县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利川市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宣恩县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随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A053E9">
              <w:rPr>
                <w:rFonts w:ascii="宋体" w:eastAsia="宋体" w:hAnsi="宋体" w:cs="Times New Roman" w:hint="eastAsia"/>
                <w:szCs w:val="21"/>
              </w:rPr>
              <w:t>县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45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仙桃市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天门市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93688" w:rsidRPr="002449B3" w:rsidTr="00834885">
        <w:tc>
          <w:tcPr>
            <w:tcW w:w="1384" w:type="dxa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潜江市</w:t>
            </w:r>
          </w:p>
        </w:tc>
        <w:tc>
          <w:tcPr>
            <w:tcW w:w="1276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40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053E9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218" w:type="dxa"/>
            <w:vAlign w:val="center"/>
          </w:tcPr>
          <w:p w:rsidR="00793688" w:rsidRPr="00A053E9" w:rsidRDefault="00793688" w:rsidP="0083488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793688" w:rsidRPr="00D64E2A" w:rsidRDefault="00793688" w:rsidP="00793688">
      <w:pPr>
        <w:rPr>
          <w:rFonts w:ascii="黑体" w:eastAsia="黑体" w:hAnsi="黑体" w:cs="Times New Roman"/>
          <w:sz w:val="18"/>
          <w:szCs w:val="32"/>
        </w:rPr>
      </w:pPr>
    </w:p>
    <w:p w:rsidR="00793688" w:rsidRDefault="00793688" w:rsidP="00793688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793688" w:rsidRDefault="00793688" w:rsidP="00793688">
      <w:pPr>
        <w:jc w:val="center"/>
        <w:rPr>
          <w:rFonts w:ascii="Times New Roman" w:eastAsia="小标宋" w:hAnsi="Times New Roman" w:cs="Times New Roman"/>
          <w:sz w:val="40"/>
          <w:szCs w:val="32"/>
        </w:rPr>
      </w:pPr>
    </w:p>
    <w:p w:rsidR="00793688" w:rsidRDefault="00793688" w:rsidP="00793688">
      <w:pPr>
        <w:jc w:val="center"/>
        <w:rPr>
          <w:rFonts w:ascii="Times New Roman" w:eastAsia="小标宋" w:hAnsi="Times New Roman" w:cs="Times New Roman"/>
          <w:sz w:val="40"/>
          <w:szCs w:val="32"/>
        </w:rPr>
      </w:pPr>
      <w:r>
        <w:rPr>
          <w:rFonts w:ascii="Times New Roman" w:eastAsia="小标宋" w:hAnsi="Times New Roman" w:cs="Times New Roman"/>
          <w:noProof/>
          <w:sz w:val="40"/>
          <w:szCs w:val="32"/>
        </w:rPr>
        <w:drawing>
          <wp:inline distT="0" distB="0" distL="0" distR="0" wp14:anchorId="3EB92E44" wp14:editId="6130CE8D">
            <wp:extent cx="3638550" cy="341566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0362" cy="34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688" w:rsidRDefault="00793688" w:rsidP="00793688">
      <w:pPr>
        <w:jc w:val="center"/>
        <w:rPr>
          <w:rFonts w:asciiTheme="minorEastAsia" w:hAnsiTheme="minorEastAsia" w:cs="Times New Roman"/>
          <w:sz w:val="36"/>
          <w:szCs w:val="36"/>
        </w:rPr>
      </w:pPr>
      <w:r w:rsidRPr="00AB1147">
        <w:rPr>
          <w:rFonts w:asciiTheme="minorEastAsia" w:hAnsiTheme="minorEastAsia" w:cs="Times New Roman" w:hint="eastAsia"/>
          <w:sz w:val="36"/>
          <w:szCs w:val="36"/>
        </w:rPr>
        <w:t>调查小程序二维码</w:t>
      </w:r>
    </w:p>
    <w:p w:rsidR="00793688" w:rsidRPr="00AB1147" w:rsidRDefault="00793688" w:rsidP="00793688">
      <w:pPr>
        <w:jc w:val="center"/>
        <w:rPr>
          <w:rFonts w:asciiTheme="minorEastAsia" w:hAnsiTheme="minorEastAsia" w:cs="Times New Roman"/>
          <w:sz w:val="36"/>
          <w:szCs w:val="36"/>
        </w:rPr>
      </w:pPr>
      <w:r>
        <w:rPr>
          <w:rFonts w:asciiTheme="minorEastAsia" w:hAnsiTheme="minorEastAsia" w:cs="Times New Roman"/>
          <w:noProof/>
          <w:sz w:val="36"/>
          <w:szCs w:val="36"/>
        </w:rPr>
        <w:drawing>
          <wp:inline distT="0" distB="0" distL="0" distR="0" wp14:anchorId="2870EDFC" wp14:editId="0F66B291">
            <wp:extent cx="3314700" cy="345757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88" w:rsidRPr="00AB1147" w:rsidRDefault="00793688" w:rsidP="00793688">
      <w:pPr>
        <w:jc w:val="center"/>
        <w:rPr>
          <w:rFonts w:asciiTheme="minorEastAsia" w:hAnsiTheme="minorEastAsia" w:cs="Times New Roman"/>
          <w:sz w:val="36"/>
          <w:szCs w:val="36"/>
        </w:rPr>
      </w:pPr>
      <w:r w:rsidRPr="00AB1147">
        <w:rPr>
          <w:rFonts w:asciiTheme="minorEastAsia" w:hAnsiTheme="minorEastAsia" w:cs="Times New Roman" w:hint="eastAsia"/>
          <w:sz w:val="36"/>
          <w:szCs w:val="36"/>
        </w:rPr>
        <w:t>湖北省施肥情况调查</w:t>
      </w:r>
      <w:proofErr w:type="gramStart"/>
      <w:r w:rsidRPr="00AB1147">
        <w:rPr>
          <w:rFonts w:asciiTheme="minorEastAsia" w:hAnsiTheme="minorEastAsia" w:cs="Times New Roman" w:hint="eastAsia"/>
          <w:sz w:val="36"/>
          <w:szCs w:val="36"/>
        </w:rPr>
        <w:t>工作群</w:t>
      </w:r>
      <w:r>
        <w:rPr>
          <w:rFonts w:asciiTheme="minorEastAsia" w:hAnsiTheme="minorEastAsia" w:cs="Times New Roman" w:hint="eastAsia"/>
          <w:sz w:val="36"/>
          <w:szCs w:val="36"/>
        </w:rPr>
        <w:t>二维</w:t>
      </w:r>
      <w:proofErr w:type="gramEnd"/>
      <w:r>
        <w:rPr>
          <w:rFonts w:asciiTheme="minorEastAsia" w:hAnsiTheme="minorEastAsia" w:cs="Times New Roman" w:hint="eastAsia"/>
          <w:sz w:val="36"/>
          <w:szCs w:val="36"/>
        </w:rPr>
        <w:t>码</w:t>
      </w:r>
    </w:p>
    <w:p w:rsidR="00793688" w:rsidRDefault="00793688" w:rsidP="00793688">
      <w:pPr>
        <w:widowControl/>
        <w:jc w:val="left"/>
        <w:rPr>
          <w:rFonts w:ascii="Times New Roman" w:eastAsia="小标宋" w:hAnsi="Times New Roman" w:cs="Times New Roman"/>
          <w:sz w:val="40"/>
          <w:szCs w:val="32"/>
        </w:rPr>
        <w:sectPr w:rsidR="00793688" w:rsidSect="00FC5C1C">
          <w:footerReference w:type="default" r:id="rId7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793688" w:rsidRDefault="00793688" w:rsidP="00793688">
      <w:r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tbl>
      <w:tblPr>
        <w:tblStyle w:val="1"/>
        <w:tblpPr w:leftFromText="180" w:rightFromText="180" w:vertAnchor="page" w:horzAnchor="margin" w:tblpY="2446"/>
        <w:tblW w:w="0" w:type="auto"/>
        <w:tblLayout w:type="fixed"/>
        <w:tblLook w:val="04A0" w:firstRow="1" w:lastRow="0" w:firstColumn="1" w:lastColumn="0" w:noHBand="0" w:noVBand="1"/>
      </w:tblPr>
      <w:tblGrid>
        <w:gridCol w:w="1281"/>
        <w:gridCol w:w="245"/>
        <w:gridCol w:w="850"/>
        <w:gridCol w:w="142"/>
        <w:gridCol w:w="1276"/>
        <w:gridCol w:w="992"/>
        <w:gridCol w:w="142"/>
        <w:gridCol w:w="283"/>
        <w:gridCol w:w="567"/>
        <w:gridCol w:w="993"/>
        <w:gridCol w:w="567"/>
        <w:gridCol w:w="283"/>
        <w:gridCol w:w="142"/>
        <w:gridCol w:w="709"/>
        <w:gridCol w:w="94"/>
        <w:gridCol w:w="440"/>
        <w:gridCol w:w="1244"/>
      </w:tblGrid>
      <w:tr w:rsidR="00793688" w:rsidTr="00834885">
        <w:trPr>
          <w:trHeight w:val="420"/>
        </w:trPr>
        <w:tc>
          <w:tcPr>
            <w:tcW w:w="10250" w:type="dxa"/>
            <w:gridSpan w:val="17"/>
          </w:tcPr>
          <w:p w:rsidR="00793688" w:rsidRDefault="00793688" w:rsidP="00834885">
            <w:pPr>
              <w:ind w:firstLineChars="1550" w:firstLine="4357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基本信息</w:t>
            </w:r>
          </w:p>
        </w:tc>
      </w:tr>
      <w:tr w:rsidR="00793688" w:rsidTr="00834885">
        <w:trPr>
          <w:trHeight w:val="420"/>
        </w:trPr>
        <w:tc>
          <w:tcPr>
            <w:tcW w:w="2376" w:type="dxa"/>
            <w:gridSpan w:val="3"/>
            <w:vAlign w:val="center"/>
          </w:tcPr>
          <w:p w:rsidR="00793688" w:rsidRDefault="00793688" w:rsidP="00834885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2835" w:type="dxa"/>
            <w:gridSpan w:val="5"/>
          </w:tcPr>
          <w:p w:rsidR="00793688" w:rsidRDefault="00793688" w:rsidP="00834885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261" w:type="dxa"/>
            <w:gridSpan w:val="6"/>
          </w:tcPr>
          <w:p w:rsidR="00793688" w:rsidRDefault="00793688" w:rsidP="00834885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耕地面积（包括园地）</w:t>
            </w:r>
          </w:p>
        </w:tc>
        <w:tc>
          <w:tcPr>
            <w:tcW w:w="1778" w:type="dxa"/>
            <w:gridSpan w:val="3"/>
          </w:tcPr>
          <w:p w:rsidR="00793688" w:rsidRDefault="00793688" w:rsidP="00834885">
            <w:pPr>
              <w:ind w:firstLineChars="350" w:firstLine="9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亩</w:t>
            </w:r>
          </w:p>
        </w:tc>
      </w:tr>
      <w:tr w:rsidR="00793688" w:rsidTr="00834885">
        <w:trPr>
          <w:trHeight w:val="400"/>
        </w:trPr>
        <w:tc>
          <w:tcPr>
            <w:tcW w:w="2376" w:type="dxa"/>
            <w:gridSpan w:val="3"/>
            <w:vAlign w:val="center"/>
          </w:tcPr>
          <w:p w:rsidR="00793688" w:rsidRDefault="00793688" w:rsidP="00834885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手机号</w:t>
            </w:r>
          </w:p>
        </w:tc>
        <w:tc>
          <w:tcPr>
            <w:tcW w:w="2835" w:type="dxa"/>
            <w:gridSpan w:val="5"/>
          </w:tcPr>
          <w:p w:rsidR="00793688" w:rsidRDefault="00793688" w:rsidP="00834885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261" w:type="dxa"/>
            <w:gridSpan w:val="6"/>
          </w:tcPr>
          <w:p w:rsidR="00793688" w:rsidRDefault="00793688" w:rsidP="00834885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文化程度</w:t>
            </w:r>
          </w:p>
        </w:tc>
        <w:tc>
          <w:tcPr>
            <w:tcW w:w="1778" w:type="dxa"/>
            <w:gridSpan w:val="3"/>
          </w:tcPr>
          <w:p w:rsidR="00793688" w:rsidRDefault="00793688" w:rsidP="00834885">
            <w:pPr>
              <w:rPr>
                <w:rFonts w:ascii="仿宋_GB2312" w:eastAsia="仿宋_GB2312"/>
                <w:sz w:val="28"/>
              </w:rPr>
            </w:pPr>
          </w:p>
        </w:tc>
      </w:tr>
      <w:tr w:rsidR="00793688" w:rsidTr="00834885">
        <w:trPr>
          <w:trHeight w:val="420"/>
        </w:trPr>
        <w:tc>
          <w:tcPr>
            <w:tcW w:w="2376" w:type="dxa"/>
            <w:gridSpan w:val="3"/>
            <w:vAlign w:val="center"/>
          </w:tcPr>
          <w:p w:rsidR="00793688" w:rsidRDefault="00793688" w:rsidP="00834885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地址</w:t>
            </w:r>
          </w:p>
        </w:tc>
        <w:tc>
          <w:tcPr>
            <w:tcW w:w="7874" w:type="dxa"/>
            <w:gridSpan w:val="14"/>
          </w:tcPr>
          <w:p w:rsidR="00793688" w:rsidRDefault="00793688" w:rsidP="00834885">
            <w:pPr>
              <w:rPr>
                <w:rFonts w:ascii="仿宋_GB2312" w:eastAsia="仿宋_GB2312"/>
                <w:sz w:val="28"/>
              </w:rPr>
            </w:pPr>
          </w:p>
        </w:tc>
      </w:tr>
      <w:tr w:rsidR="00793688" w:rsidTr="00834885">
        <w:trPr>
          <w:trHeight w:val="420"/>
        </w:trPr>
        <w:tc>
          <w:tcPr>
            <w:tcW w:w="2376" w:type="dxa"/>
            <w:gridSpan w:val="3"/>
            <w:vAlign w:val="center"/>
          </w:tcPr>
          <w:p w:rsidR="00793688" w:rsidRDefault="00793688" w:rsidP="00834885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地块肥力</w:t>
            </w:r>
          </w:p>
        </w:tc>
        <w:tc>
          <w:tcPr>
            <w:tcW w:w="7874" w:type="dxa"/>
            <w:gridSpan w:val="14"/>
          </w:tcPr>
          <w:p w:rsidR="00793688" w:rsidRDefault="00793688" w:rsidP="00834885">
            <w:pPr>
              <w:rPr>
                <w:rFonts w:ascii="仿宋_GB2312" w:eastAsia="仿宋_GB2312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高</w:t>
            </w:r>
            <w:r>
              <w:rPr>
                <w:rFonts w:ascii="Times New Roman" w:eastAsia="仿宋_GB2312" w:hAnsi="Times New Roman" w:cs="Times New Roman"/>
                <w:sz w:val="28"/>
              </w:rPr>
              <w:t>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中</w:t>
            </w:r>
            <w:r>
              <w:rPr>
                <w:rFonts w:ascii="Times New Roman" w:eastAsia="仿宋_GB2312" w:hAnsi="Times New Roman" w:cs="Times New Roman"/>
                <w:sz w:val="28"/>
              </w:rPr>
              <w:t>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低</w:t>
            </w:r>
          </w:p>
        </w:tc>
      </w:tr>
      <w:tr w:rsidR="00793688" w:rsidTr="00834885">
        <w:trPr>
          <w:trHeight w:val="1071"/>
        </w:trPr>
        <w:tc>
          <w:tcPr>
            <w:tcW w:w="2376" w:type="dxa"/>
            <w:gridSpan w:val="3"/>
            <w:vAlign w:val="center"/>
          </w:tcPr>
          <w:p w:rsidR="00793688" w:rsidRDefault="00793688" w:rsidP="00834885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土壤质地（选填）</w:t>
            </w:r>
          </w:p>
        </w:tc>
        <w:tc>
          <w:tcPr>
            <w:tcW w:w="7874" w:type="dxa"/>
            <w:gridSpan w:val="14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松砂土；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紧砂土；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砂壤土；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轻壤土；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中壤土；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重壤土；</w:t>
            </w:r>
          </w:p>
          <w:p w:rsidR="00793688" w:rsidRDefault="00793688" w:rsidP="00834885">
            <w:pPr>
              <w:rPr>
                <w:rFonts w:ascii="仿宋_GB2312" w:eastAsia="仿宋_GB2312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轻粘土；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中粘土；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重粘土</w:t>
            </w:r>
          </w:p>
        </w:tc>
      </w:tr>
      <w:tr w:rsidR="00793688" w:rsidTr="00834885">
        <w:trPr>
          <w:trHeight w:val="400"/>
        </w:trPr>
        <w:tc>
          <w:tcPr>
            <w:tcW w:w="10250" w:type="dxa"/>
            <w:gridSpan w:val="17"/>
          </w:tcPr>
          <w:p w:rsidR="00793688" w:rsidRDefault="00793688" w:rsidP="00834885">
            <w:pPr>
              <w:ind w:firstLineChars="1550" w:firstLine="4357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种植信息</w:t>
            </w:r>
          </w:p>
        </w:tc>
      </w:tr>
      <w:tr w:rsidR="00793688" w:rsidTr="00834885">
        <w:trPr>
          <w:trHeight w:val="420"/>
        </w:trPr>
        <w:tc>
          <w:tcPr>
            <w:tcW w:w="1526" w:type="dxa"/>
            <w:gridSpan w:val="2"/>
            <w:vAlign w:val="center"/>
          </w:tcPr>
          <w:p w:rsidR="00793688" w:rsidRDefault="00793688" w:rsidP="0083488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种植作物</w:t>
            </w:r>
          </w:p>
        </w:tc>
        <w:tc>
          <w:tcPr>
            <w:tcW w:w="3402" w:type="dxa"/>
            <w:gridSpan w:val="5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水稻；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小麦；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玉米；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油菜；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马铃薯</w:t>
            </w:r>
          </w:p>
        </w:tc>
        <w:tc>
          <w:tcPr>
            <w:tcW w:w="2693" w:type="dxa"/>
            <w:gridSpan w:val="5"/>
            <w:vAlign w:val="center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作物种类及品种</w:t>
            </w:r>
          </w:p>
        </w:tc>
        <w:tc>
          <w:tcPr>
            <w:tcW w:w="2629" w:type="dxa"/>
            <w:gridSpan w:val="5"/>
          </w:tcPr>
          <w:p w:rsidR="00793688" w:rsidRDefault="00793688" w:rsidP="00834885">
            <w:pPr>
              <w:ind w:firstLineChars="950" w:firstLine="2660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793688" w:rsidTr="00834885">
        <w:trPr>
          <w:trHeight w:val="420"/>
        </w:trPr>
        <w:tc>
          <w:tcPr>
            <w:tcW w:w="1526" w:type="dxa"/>
            <w:gridSpan w:val="2"/>
            <w:vAlign w:val="center"/>
          </w:tcPr>
          <w:p w:rsidR="00793688" w:rsidRDefault="00793688" w:rsidP="0083488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种植面积</w:t>
            </w:r>
          </w:p>
        </w:tc>
        <w:tc>
          <w:tcPr>
            <w:tcW w:w="3402" w:type="dxa"/>
            <w:gridSpan w:val="5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 xml:space="preserve">           </w:t>
            </w:r>
            <w:r>
              <w:rPr>
                <w:rFonts w:ascii="Times New Roman" w:eastAsia="仿宋_GB2312" w:hAnsi="Times New Roman" w:cs="Times New Roman"/>
                <w:sz w:val="28"/>
              </w:rPr>
              <w:t>亩</w:t>
            </w:r>
          </w:p>
        </w:tc>
        <w:tc>
          <w:tcPr>
            <w:tcW w:w="2693" w:type="dxa"/>
            <w:gridSpan w:val="5"/>
            <w:vAlign w:val="center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总产量</w:t>
            </w:r>
          </w:p>
        </w:tc>
        <w:tc>
          <w:tcPr>
            <w:tcW w:w="2629" w:type="dxa"/>
            <w:gridSpan w:val="5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8"/>
              </w:rPr>
              <w:t>公斤</w:t>
            </w:r>
          </w:p>
        </w:tc>
      </w:tr>
      <w:tr w:rsidR="00793688" w:rsidTr="00834885">
        <w:trPr>
          <w:trHeight w:val="400"/>
        </w:trPr>
        <w:tc>
          <w:tcPr>
            <w:tcW w:w="1526" w:type="dxa"/>
            <w:gridSpan w:val="2"/>
            <w:vAlign w:val="center"/>
          </w:tcPr>
          <w:p w:rsidR="00793688" w:rsidRDefault="00793688" w:rsidP="0083488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前茬作物</w:t>
            </w:r>
          </w:p>
        </w:tc>
        <w:tc>
          <w:tcPr>
            <w:tcW w:w="3402" w:type="dxa"/>
            <w:gridSpan w:val="5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前茬作物</w:t>
            </w:r>
            <w:r>
              <w:rPr>
                <w:rFonts w:ascii="Times New Roman" w:eastAsia="仿宋_GB2312" w:hAnsi="Times New Roman" w:cs="Times New Roman"/>
                <w:b/>
                <w:sz w:val="28"/>
              </w:rPr>
              <w:t>亩产</w:t>
            </w:r>
          </w:p>
        </w:tc>
        <w:tc>
          <w:tcPr>
            <w:tcW w:w="2629" w:type="dxa"/>
            <w:gridSpan w:val="5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         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公斤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亩</w:t>
            </w:r>
          </w:p>
        </w:tc>
      </w:tr>
      <w:tr w:rsidR="00793688" w:rsidTr="00834885">
        <w:trPr>
          <w:trHeight w:val="420"/>
        </w:trPr>
        <w:tc>
          <w:tcPr>
            <w:tcW w:w="10250" w:type="dxa"/>
            <w:gridSpan w:val="17"/>
          </w:tcPr>
          <w:p w:rsidR="00793688" w:rsidRDefault="00793688" w:rsidP="00834885">
            <w:pPr>
              <w:ind w:firstLineChars="1550" w:firstLine="4357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基肥信息</w:t>
            </w:r>
          </w:p>
        </w:tc>
      </w:tr>
      <w:tr w:rsidR="00793688" w:rsidTr="00834885">
        <w:trPr>
          <w:trHeight w:val="400"/>
        </w:trPr>
        <w:tc>
          <w:tcPr>
            <w:tcW w:w="2518" w:type="dxa"/>
            <w:gridSpan w:val="4"/>
            <w:vAlign w:val="center"/>
          </w:tcPr>
          <w:p w:rsidR="00793688" w:rsidRDefault="00793688" w:rsidP="0083488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基肥施用日期</w:t>
            </w:r>
          </w:p>
        </w:tc>
        <w:tc>
          <w:tcPr>
            <w:tcW w:w="2268" w:type="dxa"/>
            <w:gridSpan w:val="2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___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___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__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日</w:t>
            </w:r>
          </w:p>
        </w:tc>
        <w:tc>
          <w:tcPr>
            <w:tcW w:w="2552" w:type="dxa"/>
            <w:gridSpan w:val="5"/>
            <w:vAlign w:val="center"/>
          </w:tcPr>
          <w:p w:rsidR="00793688" w:rsidRDefault="00793688" w:rsidP="0083488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是否施用有机肥</w:t>
            </w:r>
          </w:p>
        </w:tc>
        <w:tc>
          <w:tcPr>
            <w:tcW w:w="2912" w:type="dxa"/>
            <w:gridSpan w:val="6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是；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否</w:t>
            </w:r>
          </w:p>
        </w:tc>
      </w:tr>
      <w:tr w:rsidR="00793688" w:rsidTr="00834885">
        <w:trPr>
          <w:trHeight w:val="420"/>
        </w:trPr>
        <w:tc>
          <w:tcPr>
            <w:tcW w:w="1281" w:type="dxa"/>
            <w:vMerge w:val="restart"/>
            <w:vAlign w:val="center"/>
          </w:tcPr>
          <w:p w:rsidR="00793688" w:rsidRDefault="00793688" w:rsidP="00834885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有机肥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实物</w:t>
            </w:r>
            <w:r>
              <w:rPr>
                <w:rFonts w:ascii="Times New Roman" w:eastAsia="仿宋_GB2312" w:hAnsi="Times New Roman" w:cs="Times New Roman"/>
                <w:sz w:val="28"/>
              </w:rPr>
              <w:t>量（公斤）</w:t>
            </w:r>
          </w:p>
        </w:tc>
        <w:tc>
          <w:tcPr>
            <w:tcW w:w="1237" w:type="dxa"/>
            <w:gridSpan w:val="3"/>
            <w:vAlign w:val="center"/>
          </w:tcPr>
          <w:p w:rsidR="00793688" w:rsidRDefault="00793688" w:rsidP="0083488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商品肥</w:t>
            </w:r>
          </w:p>
        </w:tc>
        <w:tc>
          <w:tcPr>
            <w:tcW w:w="1276" w:type="dxa"/>
            <w:vAlign w:val="center"/>
          </w:tcPr>
          <w:p w:rsidR="00793688" w:rsidRDefault="00793688" w:rsidP="0083488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堆沤肥</w:t>
            </w:r>
          </w:p>
        </w:tc>
        <w:tc>
          <w:tcPr>
            <w:tcW w:w="992" w:type="dxa"/>
            <w:vAlign w:val="center"/>
          </w:tcPr>
          <w:p w:rsidR="00793688" w:rsidRDefault="00793688" w:rsidP="0083488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粪肥</w:t>
            </w:r>
          </w:p>
        </w:tc>
        <w:tc>
          <w:tcPr>
            <w:tcW w:w="992" w:type="dxa"/>
            <w:gridSpan w:val="3"/>
            <w:vAlign w:val="center"/>
          </w:tcPr>
          <w:p w:rsidR="00793688" w:rsidRDefault="00793688" w:rsidP="0083488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饼肥</w:t>
            </w:r>
          </w:p>
        </w:tc>
        <w:tc>
          <w:tcPr>
            <w:tcW w:w="993" w:type="dxa"/>
            <w:vAlign w:val="center"/>
          </w:tcPr>
          <w:p w:rsidR="00793688" w:rsidRDefault="00793688" w:rsidP="0083488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绿肥</w:t>
            </w:r>
          </w:p>
        </w:tc>
        <w:tc>
          <w:tcPr>
            <w:tcW w:w="992" w:type="dxa"/>
            <w:gridSpan w:val="3"/>
            <w:vAlign w:val="center"/>
          </w:tcPr>
          <w:p w:rsidR="00793688" w:rsidRDefault="00793688" w:rsidP="0083488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秸秆</w:t>
            </w:r>
          </w:p>
        </w:tc>
        <w:tc>
          <w:tcPr>
            <w:tcW w:w="1243" w:type="dxa"/>
            <w:gridSpan w:val="3"/>
            <w:vAlign w:val="center"/>
          </w:tcPr>
          <w:p w:rsidR="00793688" w:rsidRDefault="00793688" w:rsidP="0083488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沼液、渣</w:t>
            </w:r>
          </w:p>
        </w:tc>
        <w:tc>
          <w:tcPr>
            <w:tcW w:w="1244" w:type="dxa"/>
            <w:vAlign w:val="center"/>
          </w:tcPr>
          <w:p w:rsidR="00793688" w:rsidRDefault="00793688" w:rsidP="0083488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其他</w:t>
            </w:r>
          </w:p>
        </w:tc>
      </w:tr>
      <w:tr w:rsidR="00793688" w:rsidTr="00834885">
        <w:trPr>
          <w:trHeight w:val="747"/>
        </w:trPr>
        <w:tc>
          <w:tcPr>
            <w:tcW w:w="1281" w:type="dxa"/>
            <w:vMerge/>
            <w:vAlign w:val="center"/>
          </w:tcPr>
          <w:p w:rsidR="00793688" w:rsidRDefault="00793688" w:rsidP="0083488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793688" w:rsidRDefault="00793688" w:rsidP="0083488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93688" w:rsidRDefault="00793688" w:rsidP="0083488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93688" w:rsidRDefault="00793688" w:rsidP="0083488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93688" w:rsidRDefault="00793688" w:rsidP="0083488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993" w:type="dxa"/>
            <w:vAlign w:val="center"/>
          </w:tcPr>
          <w:p w:rsidR="00793688" w:rsidRDefault="00793688" w:rsidP="0083488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93688" w:rsidRDefault="00793688" w:rsidP="0083488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793688" w:rsidRDefault="00793688" w:rsidP="0083488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244" w:type="dxa"/>
            <w:vAlign w:val="center"/>
          </w:tcPr>
          <w:p w:rsidR="00793688" w:rsidRDefault="00793688" w:rsidP="0083488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793688" w:rsidTr="00834885">
        <w:trPr>
          <w:trHeight w:val="420"/>
        </w:trPr>
        <w:tc>
          <w:tcPr>
            <w:tcW w:w="1281" w:type="dxa"/>
            <w:vMerge w:val="restart"/>
            <w:vAlign w:val="center"/>
          </w:tcPr>
          <w:p w:rsidR="00793688" w:rsidRDefault="00793688" w:rsidP="0083488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化肥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实物用量</w:t>
            </w:r>
            <w:r>
              <w:rPr>
                <w:rFonts w:ascii="Times New Roman" w:eastAsia="仿宋_GB2312" w:hAnsi="Times New Roman" w:cs="Times New Roman"/>
                <w:sz w:val="28"/>
              </w:rPr>
              <w:t>（公斤）</w:t>
            </w:r>
          </w:p>
        </w:tc>
        <w:tc>
          <w:tcPr>
            <w:tcW w:w="1237" w:type="dxa"/>
            <w:gridSpan w:val="3"/>
            <w:vAlign w:val="center"/>
          </w:tcPr>
          <w:p w:rsidR="00793688" w:rsidRDefault="00793688" w:rsidP="0083488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尿素</w:t>
            </w:r>
          </w:p>
        </w:tc>
        <w:tc>
          <w:tcPr>
            <w:tcW w:w="1276" w:type="dxa"/>
            <w:vAlign w:val="center"/>
          </w:tcPr>
          <w:p w:rsidR="00793688" w:rsidRDefault="00793688" w:rsidP="0083488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二铵</w:t>
            </w:r>
          </w:p>
        </w:tc>
        <w:tc>
          <w:tcPr>
            <w:tcW w:w="2977" w:type="dxa"/>
            <w:gridSpan w:val="5"/>
            <w:vAlign w:val="center"/>
          </w:tcPr>
          <w:p w:rsidR="00793688" w:rsidRDefault="00793688" w:rsidP="0083488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复合（混）肥</w:t>
            </w:r>
          </w:p>
        </w:tc>
        <w:tc>
          <w:tcPr>
            <w:tcW w:w="1795" w:type="dxa"/>
            <w:gridSpan w:val="5"/>
            <w:vAlign w:val="center"/>
          </w:tcPr>
          <w:p w:rsidR="00793688" w:rsidRDefault="00793688" w:rsidP="0083488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其他</w:t>
            </w:r>
            <w:r>
              <w:rPr>
                <w:rFonts w:ascii="Times New Roman" w:eastAsia="仿宋_GB2312" w:hAnsi="Times New Roman" w:cs="Times New Roman"/>
                <w:sz w:val="28"/>
              </w:rPr>
              <w:t>1</w:t>
            </w:r>
          </w:p>
        </w:tc>
        <w:tc>
          <w:tcPr>
            <w:tcW w:w="1684" w:type="dxa"/>
            <w:gridSpan w:val="2"/>
            <w:vAlign w:val="center"/>
          </w:tcPr>
          <w:p w:rsidR="00793688" w:rsidRDefault="00793688" w:rsidP="00834885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其他</w:t>
            </w:r>
            <w:r>
              <w:rPr>
                <w:rFonts w:ascii="Times New Roman" w:eastAsia="仿宋_GB2312" w:hAnsi="Times New Roman" w:cs="Times New Roman"/>
                <w:sz w:val="28"/>
              </w:rPr>
              <w:t>2</w:t>
            </w:r>
          </w:p>
        </w:tc>
      </w:tr>
      <w:tr w:rsidR="00793688" w:rsidTr="00834885">
        <w:trPr>
          <w:trHeight w:val="400"/>
        </w:trPr>
        <w:tc>
          <w:tcPr>
            <w:tcW w:w="1281" w:type="dxa"/>
            <w:vMerge/>
          </w:tcPr>
          <w:p w:rsidR="00793688" w:rsidRDefault="00793688" w:rsidP="00834885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237" w:type="dxa"/>
            <w:gridSpan w:val="3"/>
          </w:tcPr>
          <w:p w:rsidR="00793688" w:rsidRDefault="00793688" w:rsidP="00834885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793688" w:rsidRDefault="00793688" w:rsidP="00834885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977" w:type="dxa"/>
            <w:gridSpan w:val="5"/>
          </w:tcPr>
          <w:p w:rsidR="00793688" w:rsidRDefault="00793688" w:rsidP="00834885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用量：</w:t>
            </w:r>
          </w:p>
          <w:p w:rsidR="00793688" w:rsidRDefault="00793688" w:rsidP="00834885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养分：</w:t>
            </w:r>
            <w:r w:rsidRPr="004F1845">
              <w:rPr>
                <w:rFonts w:ascii="Times New Roman" w:eastAsia="仿宋_GB2312" w:hAnsi="Times New Roman" w:cs="Times New Roman"/>
                <w:sz w:val="24"/>
              </w:rPr>
              <w:t>N</w:t>
            </w:r>
            <w:r w:rsidRPr="004F1845">
              <w:rPr>
                <w:rFonts w:ascii="Times New Roman" w:eastAsia="仿宋_GB2312" w:hAnsi="Times New Roman" w:cs="Times New Roman" w:hint="eastAsia"/>
                <w:sz w:val="24"/>
              </w:rPr>
              <w:t>—</w:t>
            </w:r>
            <w:r w:rsidRPr="004F1845">
              <w:rPr>
                <w:rFonts w:ascii="Times New Roman" w:eastAsia="仿宋_GB2312" w:hAnsi="Times New Roman" w:cs="Times New Roman"/>
                <w:sz w:val="24"/>
              </w:rPr>
              <w:t>P</w:t>
            </w:r>
            <w:r w:rsidRPr="004F1845">
              <w:rPr>
                <w:rFonts w:ascii="Times New Roman" w:eastAsia="仿宋_GB2312" w:hAnsi="Times New Roman" w:cs="Times New Roman" w:hint="eastAsia"/>
                <w:sz w:val="24"/>
              </w:rPr>
              <w:t>2O5</w:t>
            </w:r>
            <w:r w:rsidRPr="004F1845">
              <w:rPr>
                <w:rFonts w:ascii="Times New Roman" w:eastAsia="仿宋_GB2312" w:hAnsi="Times New Roman" w:cs="Times New Roman" w:hint="eastAsia"/>
                <w:sz w:val="24"/>
              </w:rPr>
              <w:t>—</w:t>
            </w:r>
            <w:r w:rsidRPr="004F1845">
              <w:rPr>
                <w:rFonts w:ascii="Times New Roman" w:eastAsia="仿宋_GB2312" w:hAnsi="Times New Roman" w:cs="Times New Roman"/>
                <w:sz w:val="24"/>
              </w:rPr>
              <w:t>K</w:t>
            </w:r>
            <w:r w:rsidRPr="004F1845">
              <w:rPr>
                <w:rFonts w:ascii="Times New Roman" w:eastAsia="仿宋_GB2312" w:hAnsi="Times New Roman" w:cs="Times New Roman" w:hint="eastAsia"/>
                <w:sz w:val="24"/>
              </w:rPr>
              <w:t>2O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 </w:t>
            </w:r>
          </w:p>
          <w:p w:rsidR="00793688" w:rsidRDefault="00793688" w:rsidP="00834885">
            <w:pPr>
              <w:adjustRightInd w:val="0"/>
              <w:snapToGrid w:val="0"/>
              <w:spacing w:line="360" w:lineRule="atLeas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__%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__%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__%</w:t>
            </w:r>
          </w:p>
        </w:tc>
        <w:tc>
          <w:tcPr>
            <w:tcW w:w="1795" w:type="dxa"/>
            <w:gridSpan w:val="5"/>
          </w:tcPr>
          <w:p w:rsidR="00793688" w:rsidRDefault="00793688" w:rsidP="00834885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种类：</w:t>
            </w:r>
          </w:p>
          <w:p w:rsidR="00793688" w:rsidRDefault="00793688" w:rsidP="00834885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用量</w:t>
            </w:r>
            <w:r>
              <w:rPr>
                <w:rFonts w:ascii="Times New Roman" w:eastAsia="仿宋_GB2312" w:hAnsi="Times New Roman" w:cs="Times New Roman"/>
                <w:sz w:val="28"/>
              </w:rPr>
              <w:t>：</w:t>
            </w:r>
          </w:p>
        </w:tc>
        <w:tc>
          <w:tcPr>
            <w:tcW w:w="1684" w:type="dxa"/>
            <w:gridSpan w:val="2"/>
          </w:tcPr>
          <w:p w:rsidR="00793688" w:rsidRDefault="00793688" w:rsidP="00834885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种类</w:t>
            </w:r>
            <w:r>
              <w:rPr>
                <w:rFonts w:ascii="Times New Roman" w:eastAsia="仿宋_GB2312" w:hAnsi="Times New Roman" w:cs="Times New Roman"/>
                <w:sz w:val="28"/>
              </w:rPr>
              <w:t>：</w:t>
            </w:r>
          </w:p>
          <w:p w:rsidR="00793688" w:rsidRDefault="00793688" w:rsidP="00834885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用量</w:t>
            </w:r>
            <w:r>
              <w:rPr>
                <w:rFonts w:ascii="Times New Roman" w:eastAsia="仿宋_GB2312" w:hAnsi="Times New Roman" w:cs="Times New Roman"/>
                <w:sz w:val="28"/>
              </w:rPr>
              <w:t>：</w:t>
            </w:r>
          </w:p>
        </w:tc>
      </w:tr>
      <w:tr w:rsidR="00793688" w:rsidTr="00834885">
        <w:trPr>
          <w:trHeight w:val="400"/>
        </w:trPr>
        <w:tc>
          <w:tcPr>
            <w:tcW w:w="2518" w:type="dxa"/>
            <w:gridSpan w:val="4"/>
            <w:vAlign w:val="center"/>
          </w:tcPr>
          <w:p w:rsidR="00793688" w:rsidRDefault="00793688" w:rsidP="0083488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基肥施肥方式</w:t>
            </w:r>
          </w:p>
        </w:tc>
        <w:tc>
          <w:tcPr>
            <w:tcW w:w="7732" w:type="dxa"/>
            <w:gridSpan w:val="13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撒施；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机械深施；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种肥同播；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水肥一体化；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其他</w:t>
            </w:r>
          </w:p>
        </w:tc>
      </w:tr>
    </w:tbl>
    <w:p w:rsidR="00793688" w:rsidRPr="00FC5C1C" w:rsidRDefault="00793688" w:rsidP="00793688">
      <w:pPr>
        <w:jc w:val="center"/>
        <w:rPr>
          <w:rFonts w:ascii="方正小标宋简体" w:eastAsia="方正小标宋简体"/>
          <w:sz w:val="32"/>
          <w:szCs w:val="32"/>
        </w:rPr>
      </w:pPr>
      <w:r w:rsidRPr="00FC5C1C">
        <w:rPr>
          <w:rFonts w:ascii="方正小标宋简体" w:eastAsia="方正小标宋简体" w:hAnsi="黑体" w:cs="Times New Roman" w:hint="eastAsia"/>
          <w:sz w:val="32"/>
          <w:szCs w:val="32"/>
        </w:rPr>
        <w:t xml:space="preserve">  </w:t>
      </w:r>
      <w:r w:rsidRPr="00FC5C1C">
        <w:rPr>
          <w:rFonts w:ascii="方正小标宋简体" w:eastAsia="方正小标宋简体" w:hint="eastAsia"/>
          <w:sz w:val="32"/>
          <w:szCs w:val="32"/>
        </w:rPr>
        <w:t>农户施肥调查记录表</w:t>
      </w:r>
    </w:p>
    <w:tbl>
      <w:tblPr>
        <w:tblStyle w:val="1"/>
        <w:tblpPr w:leftFromText="180" w:rightFromText="180" w:vertAnchor="page" w:horzAnchor="margin" w:tblpY="1786"/>
        <w:tblW w:w="0" w:type="auto"/>
        <w:tblLayout w:type="fixed"/>
        <w:tblLook w:val="04A0" w:firstRow="1" w:lastRow="0" w:firstColumn="1" w:lastColumn="0" w:noHBand="0" w:noVBand="1"/>
      </w:tblPr>
      <w:tblGrid>
        <w:gridCol w:w="1281"/>
        <w:gridCol w:w="1237"/>
        <w:gridCol w:w="1276"/>
        <w:gridCol w:w="709"/>
        <w:gridCol w:w="2268"/>
        <w:gridCol w:w="1795"/>
        <w:gridCol w:w="1684"/>
      </w:tblGrid>
      <w:tr w:rsidR="00793688" w:rsidTr="00834885">
        <w:trPr>
          <w:trHeight w:val="420"/>
        </w:trPr>
        <w:tc>
          <w:tcPr>
            <w:tcW w:w="10250" w:type="dxa"/>
            <w:gridSpan w:val="7"/>
          </w:tcPr>
          <w:p w:rsidR="00793688" w:rsidRDefault="00793688" w:rsidP="00834885">
            <w:pPr>
              <w:ind w:firstLineChars="1550" w:firstLine="4357"/>
              <w:rPr>
                <w:rFonts w:ascii="黑体" w:eastAsia="黑体" w:hAnsi="黑体"/>
                <w:b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lastRenderedPageBreak/>
              <w:t>追肥信息</w:t>
            </w:r>
          </w:p>
        </w:tc>
      </w:tr>
      <w:tr w:rsidR="00793688" w:rsidTr="00834885">
        <w:trPr>
          <w:trHeight w:val="400"/>
        </w:trPr>
        <w:tc>
          <w:tcPr>
            <w:tcW w:w="2518" w:type="dxa"/>
            <w:gridSpan w:val="2"/>
          </w:tcPr>
          <w:p w:rsidR="00793688" w:rsidRDefault="00793688" w:rsidP="0083488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是否追肥</w:t>
            </w:r>
          </w:p>
        </w:tc>
        <w:tc>
          <w:tcPr>
            <w:tcW w:w="1985" w:type="dxa"/>
            <w:gridSpan w:val="2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是；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否</w:t>
            </w:r>
          </w:p>
        </w:tc>
        <w:tc>
          <w:tcPr>
            <w:tcW w:w="2268" w:type="dxa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第一次追肥日期</w:t>
            </w:r>
          </w:p>
        </w:tc>
        <w:tc>
          <w:tcPr>
            <w:tcW w:w="3479" w:type="dxa"/>
            <w:gridSpan w:val="2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______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____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____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日</w:t>
            </w:r>
          </w:p>
        </w:tc>
      </w:tr>
      <w:tr w:rsidR="00793688" w:rsidTr="00834885">
        <w:trPr>
          <w:trHeight w:val="420"/>
        </w:trPr>
        <w:tc>
          <w:tcPr>
            <w:tcW w:w="1281" w:type="dxa"/>
            <w:vMerge w:val="restart"/>
            <w:vAlign w:val="center"/>
          </w:tcPr>
          <w:p w:rsidR="00793688" w:rsidRDefault="00793688" w:rsidP="00834885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第</w:t>
            </w:r>
            <w:r>
              <w:rPr>
                <w:rFonts w:ascii="Times New Roman" w:eastAsia="仿宋_GB2312" w:hAnsi="Times New Roman" w:cs="Times New Roman"/>
                <w:sz w:val="28"/>
              </w:rPr>
              <w:t>一次追肥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实物量</w:t>
            </w:r>
          </w:p>
          <w:p w:rsidR="00793688" w:rsidRDefault="00793688" w:rsidP="00834885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（公斤）</w:t>
            </w:r>
          </w:p>
        </w:tc>
        <w:tc>
          <w:tcPr>
            <w:tcW w:w="1237" w:type="dxa"/>
            <w:vAlign w:val="center"/>
          </w:tcPr>
          <w:p w:rsidR="00793688" w:rsidRDefault="00793688" w:rsidP="00834885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尿素</w:t>
            </w:r>
          </w:p>
        </w:tc>
        <w:tc>
          <w:tcPr>
            <w:tcW w:w="1276" w:type="dxa"/>
            <w:vAlign w:val="center"/>
          </w:tcPr>
          <w:p w:rsidR="00793688" w:rsidRDefault="00793688" w:rsidP="00834885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二铵</w:t>
            </w:r>
          </w:p>
        </w:tc>
        <w:tc>
          <w:tcPr>
            <w:tcW w:w="2977" w:type="dxa"/>
            <w:gridSpan w:val="2"/>
            <w:vAlign w:val="center"/>
          </w:tcPr>
          <w:p w:rsidR="00793688" w:rsidRDefault="00793688" w:rsidP="00834885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复合（混）肥</w:t>
            </w:r>
          </w:p>
        </w:tc>
        <w:tc>
          <w:tcPr>
            <w:tcW w:w="1795" w:type="dxa"/>
            <w:vAlign w:val="center"/>
          </w:tcPr>
          <w:p w:rsidR="00793688" w:rsidRDefault="00793688" w:rsidP="00834885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其他</w:t>
            </w:r>
            <w:r>
              <w:rPr>
                <w:rFonts w:ascii="Times New Roman" w:eastAsia="仿宋_GB2312" w:hAnsi="Times New Roman" w:cs="Times New Roman"/>
                <w:sz w:val="28"/>
              </w:rPr>
              <w:t>1</w:t>
            </w:r>
          </w:p>
        </w:tc>
        <w:tc>
          <w:tcPr>
            <w:tcW w:w="1684" w:type="dxa"/>
            <w:vAlign w:val="center"/>
          </w:tcPr>
          <w:p w:rsidR="00793688" w:rsidRDefault="00793688" w:rsidP="00834885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其他</w:t>
            </w:r>
            <w:r>
              <w:rPr>
                <w:rFonts w:ascii="Times New Roman" w:eastAsia="仿宋_GB2312" w:hAnsi="Times New Roman" w:cs="Times New Roman"/>
                <w:sz w:val="28"/>
              </w:rPr>
              <w:t>2</w:t>
            </w:r>
          </w:p>
        </w:tc>
      </w:tr>
      <w:tr w:rsidR="00793688" w:rsidTr="00834885">
        <w:trPr>
          <w:trHeight w:val="420"/>
        </w:trPr>
        <w:tc>
          <w:tcPr>
            <w:tcW w:w="1281" w:type="dxa"/>
            <w:vMerge/>
            <w:vAlign w:val="center"/>
          </w:tcPr>
          <w:p w:rsidR="00793688" w:rsidRDefault="00793688" w:rsidP="00834885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237" w:type="dxa"/>
            <w:vAlign w:val="center"/>
          </w:tcPr>
          <w:p w:rsidR="00793688" w:rsidRDefault="00793688" w:rsidP="00834885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793688" w:rsidRDefault="00793688" w:rsidP="00834885">
            <w:pPr>
              <w:adjustRightInd w:val="0"/>
              <w:snapToGrid w:val="0"/>
              <w:spacing w:line="300" w:lineRule="atLeas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977" w:type="dxa"/>
            <w:gridSpan w:val="2"/>
          </w:tcPr>
          <w:p w:rsidR="00793688" w:rsidRDefault="00793688" w:rsidP="00834885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用量：</w:t>
            </w:r>
          </w:p>
          <w:p w:rsidR="00793688" w:rsidRDefault="00793688" w:rsidP="00834885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养分：</w:t>
            </w:r>
            <w:r w:rsidRPr="004F1845">
              <w:rPr>
                <w:rFonts w:ascii="Times New Roman" w:eastAsia="仿宋_GB2312" w:hAnsi="Times New Roman" w:cs="Times New Roman"/>
                <w:sz w:val="24"/>
              </w:rPr>
              <w:t>N</w:t>
            </w:r>
            <w:r w:rsidRPr="004F1845">
              <w:rPr>
                <w:rFonts w:ascii="Times New Roman" w:eastAsia="仿宋_GB2312" w:hAnsi="Times New Roman" w:cs="Times New Roman" w:hint="eastAsia"/>
                <w:sz w:val="24"/>
              </w:rPr>
              <w:t>—</w:t>
            </w:r>
            <w:r w:rsidRPr="004F1845">
              <w:rPr>
                <w:rFonts w:ascii="Times New Roman" w:eastAsia="仿宋_GB2312" w:hAnsi="Times New Roman" w:cs="Times New Roman"/>
                <w:sz w:val="24"/>
              </w:rPr>
              <w:t>P</w:t>
            </w:r>
            <w:r w:rsidRPr="008B5FA9">
              <w:rPr>
                <w:rFonts w:ascii="Times New Roman" w:eastAsia="仿宋_GB2312" w:hAnsi="Times New Roman" w:cs="Times New Roman" w:hint="eastAsia"/>
                <w:sz w:val="24"/>
                <w:vertAlign w:val="subscript"/>
              </w:rPr>
              <w:t>2</w:t>
            </w:r>
            <w:r w:rsidRPr="004F1845">
              <w:rPr>
                <w:rFonts w:ascii="Times New Roman" w:eastAsia="仿宋_GB2312" w:hAnsi="Times New Roman" w:cs="Times New Roman" w:hint="eastAsia"/>
                <w:sz w:val="24"/>
              </w:rPr>
              <w:t>O</w:t>
            </w:r>
            <w:r w:rsidRPr="008B5FA9">
              <w:rPr>
                <w:rFonts w:ascii="Times New Roman" w:eastAsia="仿宋_GB2312" w:hAnsi="Times New Roman" w:cs="Times New Roman" w:hint="eastAsia"/>
                <w:sz w:val="24"/>
                <w:vertAlign w:val="subscript"/>
              </w:rPr>
              <w:t>5</w:t>
            </w:r>
            <w:r w:rsidRPr="004F1845">
              <w:rPr>
                <w:rFonts w:ascii="Times New Roman" w:eastAsia="仿宋_GB2312" w:hAnsi="Times New Roman" w:cs="Times New Roman" w:hint="eastAsia"/>
                <w:sz w:val="24"/>
              </w:rPr>
              <w:t>—</w:t>
            </w:r>
            <w:r w:rsidRPr="004F1845">
              <w:rPr>
                <w:rFonts w:ascii="Times New Roman" w:eastAsia="仿宋_GB2312" w:hAnsi="Times New Roman" w:cs="Times New Roman"/>
                <w:sz w:val="24"/>
              </w:rPr>
              <w:t>K</w:t>
            </w:r>
            <w:r w:rsidRPr="008B5FA9">
              <w:rPr>
                <w:rFonts w:ascii="Times New Roman" w:eastAsia="仿宋_GB2312" w:hAnsi="Times New Roman" w:cs="Times New Roman" w:hint="eastAsia"/>
                <w:sz w:val="24"/>
                <w:vertAlign w:val="subscript"/>
              </w:rPr>
              <w:t>2</w:t>
            </w:r>
            <w:r w:rsidRPr="004F1845">
              <w:rPr>
                <w:rFonts w:ascii="Times New Roman" w:eastAsia="仿宋_GB2312" w:hAnsi="Times New Roman" w:cs="Times New Roman" w:hint="eastAsia"/>
                <w:sz w:val="24"/>
              </w:rPr>
              <w:t>O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 </w:t>
            </w:r>
          </w:p>
          <w:p w:rsidR="00793688" w:rsidRDefault="00793688" w:rsidP="00834885">
            <w:pPr>
              <w:adjustRightInd w:val="0"/>
              <w:snapToGrid w:val="0"/>
              <w:spacing w:line="300" w:lineRule="atLeas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__%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__%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__%</w:t>
            </w:r>
          </w:p>
        </w:tc>
        <w:tc>
          <w:tcPr>
            <w:tcW w:w="1795" w:type="dxa"/>
          </w:tcPr>
          <w:p w:rsidR="00793688" w:rsidRDefault="00793688" w:rsidP="00834885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种类：</w:t>
            </w:r>
          </w:p>
          <w:p w:rsidR="00793688" w:rsidRDefault="00793688" w:rsidP="00834885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用量</w:t>
            </w:r>
            <w:r>
              <w:rPr>
                <w:rFonts w:ascii="Times New Roman" w:eastAsia="仿宋_GB2312" w:hAnsi="Times New Roman" w:cs="Times New Roman"/>
                <w:sz w:val="28"/>
              </w:rPr>
              <w:t>：</w:t>
            </w:r>
          </w:p>
        </w:tc>
        <w:tc>
          <w:tcPr>
            <w:tcW w:w="1684" w:type="dxa"/>
          </w:tcPr>
          <w:p w:rsidR="00793688" w:rsidRDefault="00793688" w:rsidP="00834885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种类</w:t>
            </w:r>
            <w:r>
              <w:rPr>
                <w:rFonts w:ascii="Times New Roman" w:eastAsia="仿宋_GB2312" w:hAnsi="Times New Roman" w:cs="Times New Roman"/>
                <w:sz w:val="28"/>
              </w:rPr>
              <w:t>：</w:t>
            </w:r>
          </w:p>
          <w:p w:rsidR="00793688" w:rsidRDefault="00793688" w:rsidP="00834885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用量</w:t>
            </w:r>
            <w:r>
              <w:rPr>
                <w:rFonts w:ascii="Times New Roman" w:eastAsia="仿宋_GB2312" w:hAnsi="Times New Roman" w:cs="Times New Roman"/>
                <w:sz w:val="28"/>
              </w:rPr>
              <w:t>：</w:t>
            </w:r>
          </w:p>
        </w:tc>
      </w:tr>
      <w:tr w:rsidR="00793688" w:rsidTr="00834885">
        <w:trPr>
          <w:trHeight w:val="420"/>
        </w:trPr>
        <w:tc>
          <w:tcPr>
            <w:tcW w:w="2518" w:type="dxa"/>
            <w:gridSpan w:val="2"/>
            <w:vAlign w:val="center"/>
          </w:tcPr>
          <w:p w:rsidR="00793688" w:rsidRDefault="00793688" w:rsidP="0083488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第一次追肥方式</w:t>
            </w:r>
          </w:p>
        </w:tc>
        <w:tc>
          <w:tcPr>
            <w:tcW w:w="7732" w:type="dxa"/>
            <w:gridSpan w:val="5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撒施；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冲施；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水肥一体化；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叶</w:t>
            </w:r>
            <w:r>
              <w:rPr>
                <w:rFonts w:ascii="Times New Roman" w:eastAsia="仿宋_GB2312" w:hAnsi="Times New Roman" w:cs="Times New Roman"/>
                <w:sz w:val="28"/>
              </w:rPr>
              <w:t>面喷施；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其他</w:t>
            </w:r>
          </w:p>
        </w:tc>
      </w:tr>
      <w:tr w:rsidR="00793688" w:rsidTr="00834885">
        <w:trPr>
          <w:trHeight w:val="420"/>
        </w:trPr>
        <w:tc>
          <w:tcPr>
            <w:tcW w:w="2518" w:type="dxa"/>
            <w:gridSpan w:val="2"/>
            <w:vAlign w:val="center"/>
          </w:tcPr>
          <w:p w:rsidR="00793688" w:rsidRDefault="00793688" w:rsidP="0083488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是否二次追肥</w:t>
            </w:r>
          </w:p>
        </w:tc>
        <w:tc>
          <w:tcPr>
            <w:tcW w:w="1985" w:type="dxa"/>
            <w:gridSpan w:val="2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是；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否</w:t>
            </w:r>
          </w:p>
        </w:tc>
        <w:tc>
          <w:tcPr>
            <w:tcW w:w="2268" w:type="dxa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第二次追肥日期</w:t>
            </w:r>
          </w:p>
        </w:tc>
        <w:tc>
          <w:tcPr>
            <w:tcW w:w="3479" w:type="dxa"/>
            <w:gridSpan w:val="2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______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____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____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日</w:t>
            </w:r>
          </w:p>
        </w:tc>
      </w:tr>
      <w:tr w:rsidR="00793688" w:rsidTr="00834885">
        <w:trPr>
          <w:trHeight w:val="420"/>
        </w:trPr>
        <w:tc>
          <w:tcPr>
            <w:tcW w:w="1281" w:type="dxa"/>
            <w:vMerge w:val="restart"/>
            <w:vAlign w:val="center"/>
          </w:tcPr>
          <w:p w:rsidR="00793688" w:rsidRDefault="00793688" w:rsidP="00834885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第二</w:t>
            </w:r>
            <w:r>
              <w:rPr>
                <w:rFonts w:ascii="Times New Roman" w:eastAsia="仿宋_GB2312" w:hAnsi="Times New Roman" w:cs="Times New Roman"/>
                <w:sz w:val="28"/>
              </w:rPr>
              <w:t>次追肥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实物量</w:t>
            </w:r>
          </w:p>
          <w:p w:rsidR="00793688" w:rsidRDefault="00793688" w:rsidP="00834885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（公斤）</w:t>
            </w:r>
          </w:p>
        </w:tc>
        <w:tc>
          <w:tcPr>
            <w:tcW w:w="1237" w:type="dxa"/>
            <w:vAlign w:val="center"/>
          </w:tcPr>
          <w:p w:rsidR="00793688" w:rsidRDefault="00793688" w:rsidP="00834885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尿素</w:t>
            </w:r>
          </w:p>
        </w:tc>
        <w:tc>
          <w:tcPr>
            <w:tcW w:w="1276" w:type="dxa"/>
            <w:vAlign w:val="center"/>
          </w:tcPr>
          <w:p w:rsidR="00793688" w:rsidRDefault="00793688" w:rsidP="00834885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二铵</w:t>
            </w:r>
          </w:p>
        </w:tc>
        <w:tc>
          <w:tcPr>
            <w:tcW w:w="2977" w:type="dxa"/>
            <w:gridSpan w:val="2"/>
            <w:vAlign w:val="center"/>
          </w:tcPr>
          <w:p w:rsidR="00793688" w:rsidRDefault="00793688" w:rsidP="00834885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复合（混）肥</w:t>
            </w:r>
          </w:p>
        </w:tc>
        <w:tc>
          <w:tcPr>
            <w:tcW w:w="1795" w:type="dxa"/>
            <w:vAlign w:val="center"/>
          </w:tcPr>
          <w:p w:rsidR="00793688" w:rsidRDefault="00793688" w:rsidP="00834885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其他</w:t>
            </w:r>
            <w:r>
              <w:rPr>
                <w:rFonts w:ascii="Times New Roman" w:eastAsia="仿宋_GB2312" w:hAnsi="Times New Roman" w:cs="Times New Roman"/>
                <w:sz w:val="28"/>
              </w:rPr>
              <w:t>1</w:t>
            </w:r>
          </w:p>
        </w:tc>
        <w:tc>
          <w:tcPr>
            <w:tcW w:w="1684" w:type="dxa"/>
            <w:vAlign w:val="center"/>
          </w:tcPr>
          <w:p w:rsidR="00793688" w:rsidRDefault="00793688" w:rsidP="00834885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其他</w:t>
            </w:r>
            <w:r>
              <w:rPr>
                <w:rFonts w:ascii="Times New Roman" w:eastAsia="仿宋_GB2312" w:hAnsi="Times New Roman" w:cs="Times New Roman"/>
                <w:sz w:val="28"/>
              </w:rPr>
              <w:t>2</w:t>
            </w:r>
          </w:p>
        </w:tc>
      </w:tr>
      <w:tr w:rsidR="00793688" w:rsidTr="00834885">
        <w:trPr>
          <w:trHeight w:val="420"/>
        </w:trPr>
        <w:tc>
          <w:tcPr>
            <w:tcW w:w="1281" w:type="dxa"/>
            <w:vMerge/>
            <w:vAlign w:val="center"/>
          </w:tcPr>
          <w:p w:rsidR="00793688" w:rsidRDefault="00793688" w:rsidP="00834885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237" w:type="dxa"/>
            <w:vAlign w:val="center"/>
          </w:tcPr>
          <w:p w:rsidR="00793688" w:rsidRDefault="00793688" w:rsidP="00834885"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793688" w:rsidRDefault="00793688" w:rsidP="00834885">
            <w:pPr>
              <w:adjustRightInd w:val="0"/>
              <w:snapToGrid w:val="0"/>
              <w:spacing w:line="300" w:lineRule="atLeast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2977" w:type="dxa"/>
            <w:gridSpan w:val="2"/>
          </w:tcPr>
          <w:p w:rsidR="00793688" w:rsidRDefault="00793688" w:rsidP="00834885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用量：</w:t>
            </w:r>
          </w:p>
          <w:p w:rsidR="00793688" w:rsidRDefault="00793688" w:rsidP="00834885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养分：</w:t>
            </w:r>
            <w:r w:rsidRPr="004F1845">
              <w:rPr>
                <w:rFonts w:ascii="Times New Roman" w:eastAsia="仿宋_GB2312" w:hAnsi="Times New Roman" w:cs="Times New Roman"/>
                <w:sz w:val="24"/>
              </w:rPr>
              <w:t>N</w:t>
            </w:r>
            <w:r w:rsidRPr="004F1845">
              <w:rPr>
                <w:rFonts w:ascii="Times New Roman" w:eastAsia="仿宋_GB2312" w:hAnsi="Times New Roman" w:cs="Times New Roman" w:hint="eastAsia"/>
                <w:sz w:val="24"/>
              </w:rPr>
              <w:t>—</w:t>
            </w:r>
            <w:r w:rsidRPr="004F1845">
              <w:rPr>
                <w:rFonts w:ascii="Times New Roman" w:eastAsia="仿宋_GB2312" w:hAnsi="Times New Roman" w:cs="Times New Roman"/>
                <w:sz w:val="24"/>
              </w:rPr>
              <w:t>P</w:t>
            </w:r>
            <w:r w:rsidRPr="008B5FA9">
              <w:rPr>
                <w:rFonts w:ascii="Times New Roman" w:eastAsia="仿宋_GB2312" w:hAnsi="Times New Roman" w:cs="Times New Roman" w:hint="eastAsia"/>
                <w:sz w:val="24"/>
                <w:vertAlign w:val="subscript"/>
              </w:rPr>
              <w:t>2</w:t>
            </w:r>
            <w:r w:rsidRPr="004F1845">
              <w:rPr>
                <w:rFonts w:ascii="Times New Roman" w:eastAsia="仿宋_GB2312" w:hAnsi="Times New Roman" w:cs="Times New Roman" w:hint="eastAsia"/>
                <w:sz w:val="24"/>
              </w:rPr>
              <w:t>O</w:t>
            </w:r>
            <w:r w:rsidRPr="008B5FA9">
              <w:rPr>
                <w:rFonts w:ascii="Times New Roman" w:eastAsia="仿宋_GB2312" w:hAnsi="Times New Roman" w:cs="Times New Roman" w:hint="eastAsia"/>
                <w:sz w:val="24"/>
                <w:vertAlign w:val="subscript"/>
              </w:rPr>
              <w:t>5</w:t>
            </w:r>
            <w:r w:rsidRPr="004F1845">
              <w:rPr>
                <w:rFonts w:ascii="Times New Roman" w:eastAsia="仿宋_GB2312" w:hAnsi="Times New Roman" w:cs="Times New Roman" w:hint="eastAsia"/>
                <w:sz w:val="24"/>
              </w:rPr>
              <w:t>—</w:t>
            </w:r>
            <w:r w:rsidRPr="004F1845">
              <w:rPr>
                <w:rFonts w:ascii="Times New Roman" w:eastAsia="仿宋_GB2312" w:hAnsi="Times New Roman" w:cs="Times New Roman"/>
                <w:sz w:val="24"/>
              </w:rPr>
              <w:t>K</w:t>
            </w:r>
            <w:r w:rsidRPr="008B5FA9">
              <w:rPr>
                <w:rFonts w:ascii="Times New Roman" w:eastAsia="仿宋_GB2312" w:hAnsi="Times New Roman" w:cs="Times New Roman" w:hint="eastAsia"/>
                <w:sz w:val="24"/>
                <w:vertAlign w:val="subscript"/>
              </w:rPr>
              <w:t>2</w:t>
            </w:r>
            <w:r w:rsidRPr="004F1845">
              <w:rPr>
                <w:rFonts w:ascii="Times New Roman" w:eastAsia="仿宋_GB2312" w:hAnsi="Times New Roman" w:cs="Times New Roman" w:hint="eastAsia"/>
                <w:sz w:val="24"/>
              </w:rPr>
              <w:t>O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 </w:t>
            </w:r>
          </w:p>
          <w:p w:rsidR="00793688" w:rsidRDefault="00793688" w:rsidP="00834885">
            <w:pPr>
              <w:adjustRightInd w:val="0"/>
              <w:snapToGrid w:val="0"/>
              <w:spacing w:line="300" w:lineRule="atLeast"/>
              <w:ind w:firstLineChars="200" w:firstLine="560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__%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__%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__%</w:t>
            </w:r>
          </w:p>
        </w:tc>
        <w:tc>
          <w:tcPr>
            <w:tcW w:w="1795" w:type="dxa"/>
          </w:tcPr>
          <w:p w:rsidR="00793688" w:rsidRDefault="00793688" w:rsidP="00834885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种类：</w:t>
            </w:r>
          </w:p>
          <w:p w:rsidR="00793688" w:rsidRDefault="00793688" w:rsidP="00834885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用量</w:t>
            </w:r>
            <w:r>
              <w:rPr>
                <w:rFonts w:ascii="Times New Roman" w:eastAsia="仿宋_GB2312" w:hAnsi="Times New Roman" w:cs="Times New Roman"/>
                <w:sz w:val="28"/>
              </w:rPr>
              <w:t>：</w:t>
            </w:r>
          </w:p>
        </w:tc>
        <w:tc>
          <w:tcPr>
            <w:tcW w:w="1684" w:type="dxa"/>
          </w:tcPr>
          <w:p w:rsidR="00793688" w:rsidRDefault="00793688" w:rsidP="00834885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种类</w:t>
            </w:r>
            <w:r>
              <w:rPr>
                <w:rFonts w:ascii="Times New Roman" w:eastAsia="仿宋_GB2312" w:hAnsi="Times New Roman" w:cs="Times New Roman"/>
                <w:sz w:val="28"/>
              </w:rPr>
              <w:t>：</w:t>
            </w:r>
          </w:p>
          <w:p w:rsidR="00793688" w:rsidRDefault="00793688" w:rsidP="00834885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用量</w:t>
            </w:r>
            <w:r>
              <w:rPr>
                <w:rFonts w:ascii="Times New Roman" w:eastAsia="仿宋_GB2312" w:hAnsi="Times New Roman" w:cs="Times New Roman"/>
                <w:sz w:val="28"/>
              </w:rPr>
              <w:t>：</w:t>
            </w:r>
          </w:p>
        </w:tc>
      </w:tr>
      <w:tr w:rsidR="00793688" w:rsidTr="00834885">
        <w:trPr>
          <w:trHeight w:val="420"/>
        </w:trPr>
        <w:tc>
          <w:tcPr>
            <w:tcW w:w="2518" w:type="dxa"/>
            <w:gridSpan w:val="2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第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二</w:t>
            </w:r>
            <w:r>
              <w:rPr>
                <w:rFonts w:ascii="Times New Roman" w:eastAsia="仿宋_GB2312" w:hAnsi="Times New Roman" w:cs="Times New Roman"/>
                <w:sz w:val="28"/>
              </w:rPr>
              <w:t>次追肥方式</w:t>
            </w:r>
          </w:p>
        </w:tc>
        <w:tc>
          <w:tcPr>
            <w:tcW w:w="7732" w:type="dxa"/>
            <w:gridSpan w:val="5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撒施；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冲施；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水肥一体化；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叶面</w:t>
            </w:r>
            <w:r>
              <w:rPr>
                <w:rFonts w:ascii="Times New Roman" w:eastAsia="仿宋_GB2312" w:hAnsi="Times New Roman" w:cs="Times New Roman"/>
                <w:sz w:val="28"/>
              </w:rPr>
              <w:t>喷施；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/>
                <w:sz w:val="28"/>
              </w:rPr>
              <w:t>其他</w:t>
            </w:r>
          </w:p>
        </w:tc>
      </w:tr>
      <w:tr w:rsidR="00793688" w:rsidTr="00834885">
        <w:trPr>
          <w:trHeight w:val="420"/>
        </w:trPr>
        <w:tc>
          <w:tcPr>
            <w:tcW w:w="10250" w:type="dxa"/>
            <w:gridSpan w:val="7"/>
          </w:tcPr>
          <w:p w:rsidR="00793688" w:rsidRDefault="00793688" w:rsidP="00834885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黑体" w:eastAsia="黑体" w:hAnsi="黑体" w:hint="eastAsia"/>
                <w:b/>
                <w:sz w:val="28"/>
              </w:rPr>
              <w:t>施肥决策</w:t>
            </w:r>
          </w:p>
        </w:tc>
      </w:tr>
      <w:tr w:rsidR="00793688" w:rsidTr="00834885">
        <w:trPr>
          <w:trHeight w:val="420"/>
        </w:trPr>
        <w:tc>
          <w:tcPr>
            <w:tcW w:w="10250" w:type="dxa"/>
            <w:gridSpan w:val="7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1.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购买肥料主要考虑因素（可多选）</w:t>
            </w:r>
          </w:p>
        </w:tc>
      </w:tr>
      <w:tr w:rsidR="00793688" w:rsidTr="00834885">
        <w:trPr>
          <w:trHeight w:val="420"/>
        </w:trPr>
        <w:tc>
          <w:tcPr>
            <w:tcW w:w="10250" w:type="dxa"/>
            <w:gridSpan w:val="7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价格；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成分；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往年的习惯；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厂家、经销商上门销售；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</w:rPr>
              <w:t>农资店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</w:rPr>
              <w:t>推荐；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其它</w:t>
            </w:r>
          </w:p>
        </w:tc>
      </w:tr>
      <w:tr w:rsidR="00793688" w:rsidTr="00834885">
        <w:trPr>
          <w:trHeight w:val="420"/>
        </w:trPr>
        <w:tc>
          <w:tcPr>
            <w:tcW w:w="10250" w:type="dxa"/>
            <w:gridSpan w:val="7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2. 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了解作物所需氮磷钾养分的合理配比程度</w:t>
            </w:r>
          </w:p>
        </w:tc>
      </w:tr>
      <w:tr w:rsidR="00793688" w:rsidTr="00834885">
        <w:trPr>
          <w:trHeight w:val="420"/>
        </w:trPr>
        <w:tc>
          <w:tcPr>
            <w:tcW w:w="10250" w:type="dxa"/>
            <w:gridSpan w:val="7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非常了解；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了解；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一般；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不了解</w:t>
            </w:r>
          </w:p>
        </w:tc>
      </w:tr>
      <w:tr w:rsidR="00793688" w:rsidTr="00834885">
        <w:trPr>
          <w:trHeight w:val="420"/>
        </w:trPr>
        <w:tc>
          <w:tcPr>
            <w:tcW w:w="10250" w:type="dxa"/>
            <w:gridSpan w:val="7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如何确定施肥量（可多选）</w:t>
            </w:r>
          </w:p>
        </w:tc>
      </w:tr>
      <w:tr w:rsidR="00793688" w:rsidTr="00834885">
        <w:trPr>
          <w:trHeight w:val="420"/>
        </w:trPr>
        <w:tc>
          <w:tcPr>
            <w:tcW w:w="10250" w:type="dxa"/>
            <w:gridSpan w:val="7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施肥习惯；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周围农户施肥情况；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土壤肥力；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肥料价格；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产品说明书；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预期产量；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</w:rPr>
              <w:t>农资店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</w:rPr>
              <w:t>推荐；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科研与农技推广机构推荐；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其它</w:t>
            </w:r>
          </w:p>
        </w:tc>
      </w:tr>
      <w:tr w:rsidR="00793688" w:rsidTr="00834885">
        <w:trPr>
          <w:trHeight w:val="480"/>
        </w:trPr>
        <w:tc>
          <w:tcPr>
            <w:tcW w:w="10250" w:type="dxa"/>
            <w:gridSpan w:val="7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调查预期收获（可多选）</w:t>
            </w:r>
          </w:p>
        </w:tc>
      </w:tr>
      <w:tr w:rsidR="00793688" w:rsidTr="00834885">
        <w:trPr>
          <w:trHeight w:val="971"/>
        </w:trPr>
        <w:tc>
          <w:tcPr>
            <w:tcW w:w="10250" w:type="dxa"/>
            <w:gridSpan w:val="7"/>
          </w:tcPr>
          <w:p w:rsidR="00793688" w:rsidRDefault="00793688" w:rsidP="00834885">
            <w:pPr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化肥购买优惠；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化肥产品性能介绍；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施肥指导；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庄稼常见病虫害及解决方法；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不需要；</w:t>
            </w:r>
            <w:r>
              <w:rPr>
                <w:rFonts w:ascii="Times New Roman" w:eastAsia="仿宋_GB2312" w:hAnsi="Times New Roman" w:cs="Times New Roman"/>
                <w:sz w:val="28"/>
              </w:rPr>
              <w:t>⭕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>其他：</w:t>
            </w:r>
            <w:r>
              <w:rPr>
                <w:rFonts w:ascii="Times New Roman" w:eastAsia="仿宋_GB2312" w:hAnsi="Times New Roman" w:cs="Times New Roman" w:hint="eastAsia"/>
                <w:sz w:val="28"/>
              </w:rPr>
              <w:t xml:space="preserve"> ___</w:t>
            </w:r>
            <w:r>
              <w:rPr>
                <w:rFonts w:ascii="Times New Roman" w:eastAsia="仿宋_GB2312" w:hAnsi="Times New Roman" w:cs="Times New Roman"/>
                <w:sz w:val="28"/>
              </w:rPr>
              <w:t xml:space="preserve">   </w:t>
            </w:r>
          </w:p>
        </w:tc>
      </w:tr>
    </w:tbl>
    <w:p w:rsidR="00793688" w:rsidRDefault="00793688" w:rsidP="00793688">
      <w:pPr>
        <w:widowControl/>
        <w:jc w:val="left"/>
        <w:rPr>
          <w:rFonts w:ascii="Times New Roman" w:eastAsia="小标宋" w:hAnsi="Times New Roman" w:cs="Times New Roman"/>
          <w:sz w:val="40"/>
          <w:szCs w:val="32"/>
        </w:rPr>
      </w:pPr>
    </w:p>
    <w:p w:rsidR="00224B1E" w:rsidRPr="00793688" w:rsidRDefault="00224B1E">
      <w:bookmarkStart w:id="0" w:name="_GoBack"/>
      <w:bookmarkEnd w:id="0"/>
    </w:p>
    <w:sectPr w:rsidR="00224B1E" w:rsidRPr="00793688" w:rsidSect="00C8117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42647"/>
      <w:docPartObj>
        <w:docPartGallery w:val="Page Numbers (Bottom of Page)"/>
        <w:docPartUnique/>
      </w:docPartObj>
    </w:sdtPr>
    <w:sdtEndPr/>
    <w:sdtContent>
      <w:p w:rsidR="00FC5C1C" w:rsidRDefault="007936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93688">
          <w:rPr>
            <w:noProof/>
            <w:lang w:val="zh-CN"/>
          </w:rPr>
          <w:t>3</w:t>
        </w:r>
        <w:r>
          <w:fldChar w:fldCharType="end"/>
        </w:r>
      </w:p>
    </w:sdtContent>
  </w:sdt>
  <w:p w:rsidR="00FC5C1C" w:rsidRDefault="0079368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88"/>
    <w:rsid w:val="00224B1E"/>
    <w:rsid w:val="00643183"/>
    <w:rsid w:val="0079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59"/>
    <w:rsid w:val="0079368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Char"/>
    <w:uiPriority w:val="99"/>
    <w:unhideWhenUsed/>
    <w:rsid w:val="00793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93688"/>
    <w:rPr>
      <w:sz w:val="18"/>
      <w:szCs w:val="18"/>
    </w:rPr>
  </w:style>
  <w:style w:type="table" w:customStyle="1" w:styleId="2">
    <w:name w:val="网格型2"/>
    <w:basedOn w:val="a1"/>
    <w:next w:val="a4"/>
    <w:uiPriority w:val="59"/>
    <w:rsid w:val="00793688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93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79368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936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59"/>
    <w:rsid w:val="0079368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Char"/>
    <w:uiPriority w:val="99"/>
    <w:unhideWhenUsed/>
    <w:rsid w:val="00793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93688"/>
    <w:rPr>
      <w:sz w:val="18"/>
      <w:szCs w:val="18"/>
    </w:rPr>
  </w:style>
  <w:style w:type="table" w:customStyle="1" w:styleId="2">
    <w:name w:val="网格型2"/>
    <w:basedOn w:val="a1"/>
    <w:next w:val="a4"/>
    <w:uiPriority w:val="59"/>
    <w:rsid w:val="00793688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93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79368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936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叶俊</dc:creator>
  <cp:lastModifiedBy>叶俊</cp:lastModifiedBy>
  <cp:revision>1</cp:revision>
  <dcterms:created xsi:type="dcterms:W3CDTF">2021-07-12T08:58:00Z</dcterms:created>
  <dcterms:modified xsi:type="dcterms:W3CDTF">2021-07-12T08:59:00Z</dcterms:modified>
</cp:coreProperties>
</file>