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CB" w:rsidRDefault="003133CB" w:rsidP="003133CB">
      <w:pPr>
        <w:widowControl/>
        <w:shd w:val="clear" w:color="auto" w:fill="FFFFFF"/>
        <w:jc w:val="center"/>
        <w:outlineLvl w:val="1"/>
        <w:rPr>
          <w:rFonts w:ascii="微软雅黑" w:eastAsia="微软雅黑" w:hAnsi="微软雅黑" w:cs="宋体"/>
          <w:color w:val="333333"/>
          <w:kern w:val="0"/>
          <w:sz w:val="36"/>
          <w:szCs w:val="36"/>
        </w:rPr>
      </w:pPr>
    </w:p>
    <w:p w:rsidR="006B1846" w:rsidRDefault="006B1846" w:rsidP="003133CB">
      <w:pPr>
        <w:widowControl/>
        <w:shd w:val="clear" w:color="auto" w:fill="FFFFFF"/>
        <w:jc w:val="center"/>
        <w:outlineLvl w:val="1"/>
        <w:rPr>
          <w:rFonts w:ascii="微软雅黑" w:eastAsia="微软雅黑" w:hAnsi="微软雅黑" w:cs="宋体"/>
          <w:color w:val="333333"/>
          <w:kern w:val="0"/>
          <w:sz w:val="36"/>
          <w:szCs w:val="36"/>
        </w:rPr>
      </w:pPr>
    </w:p>
    <w:p w:rsidR="00064350" w:rsidRDefault="00064350" w:rsidP="003133CB">
      <w:pPr>
        <w:widowControl/>
        <w:shd w:val="clear" w:color="auto" w:fill="FFFFFF"/>
        <w:jc w:val="center"/>
        <w:outlineLvl w:val="1"/>
        <w:rPr>
          <w:rFonts w:ascii="微软雅黑" w:eastAsia="微软雅黑" w:hAnsi="微软雅黑" w:cs="宋体"/>
          <w:color w:val="333333"/>
          <w:kern w:val="0"/>
          <w:sz w:val="36"/>
          <w:szCs w:val="36"/>
        </w:rPr>
      </w:pPr>
    </w:p>
    <w:p w:rsidR="003133CB" w:rsidRPr="0030230A" w:rsidRDefault="003133CB" w:rsidP="003133CB">
      <w:pPr>
        <w:widowControl/>
        <w:shd w:val="clear" w:color="auto" w:fill="FFFFFF"/>
        <w:jc w:val="center"/>
        <w:outlineLvl w:val="1"/>
        <w:rPr>
          <w:rFonts w:ascii="黑体" w:eastAsia="黑体" w:hAnsi="黑体" w:cs="宋体"/>
          <w:color w:val="333333"/>
          <w:kern w:val="0"/>
          <w:sz w:val="36"/>
          <w:szCs w:val="36"/>
        </w:rPr>
      </w:pPr>
      <w:r w:rsidRPr="0030230A">
        <w:rPr>
          <w:rFonts w:ascii="黑体" w:eastAsia="黑体" w:hAnsi="黑体" w:cs="宋体" w:hint="eastAsia"/>
          <w:color w:val="333333"/>
          <w:kern w:val="0"/>
          <w:sz w:val="36"/>
          <w:szCs w:val="36"/>
        </w:rPr>
        <w:t>202</w:t>
      </w:r>
      <w:r w:rsidR="00064350" w:rsidRPr="0030230A">
        <w:rPr>
          <w:rFonts w:ascii="黑体" w:eastAsia="黑体" w:hAnsi="黑体" w:cs="宋体"/>
          <w:color w:val="333333"/>
          <w:kern w:val="0"/>
          <w:sz w:val="36"/>
          <w:szCs w:val="36"/>
        </w:rPr>
        <w:t>1</w:t>
      </w:r>
      <w:r w:rsidR="006B1846" w:rsidRPr="0030230A">
        <w:rPr>
          <w:rFonts w:ascii="黑体" w:eastAsia="黑体" w:hAnsi="黑体"/>
          <w:b/>
          <w:bCs/>
          <w:sz w:val="36"/>
          <w:szCs w:val="36"/>
        </w:rPr>
        <w:t>～</w:t>
      </w:r>
      <w:r w:rsidRPr="0030230A">
        <w:rPr>
          <w:rFonts w:ascii="黑体" w:eastAsia="黑体" w:hAnsi="黑体" w:cs="宋体" w:hint="eastAsia"/>
          <w:color w:val="333333"/>
          <w:kern w:val="0"/>
          <w:sz w:val="36"/>
          <w:szCs w:val="36"/>
        </w:rPr>
        <w:t>202</w:t>
      </w:r>
      <w:r w:rsidR="00064350" w:rsidRPr="0030230A">
        <w:rPr>
          <w:rFonts w:ascii="黑体" w:eastAsia="黑体" w:hAnsi="黑体" w:cs="宋体"/>
          <w:color w:val="333333"/>
          <w:kern w:val="0"/>
          <w:sz w:val="36"/>
          <w:szCs w:val="36"/>
        </w:rPr>
        <w:t>2</w:t>
      </w:r>
      <w:r w:rsidRPr="0030230A">
        <w:rPr>
          <w:rFonts w:ascii="黑体" w:eastAsia="黑体" w:hAnsi="黑体" w:cs="宋体" w:hint="eastAsia"/>
          <w:color w:val="333333"/>
          <w:kern w:val="0"/>
          <w:sz w:val="36"/>
          <w:szCs w:val="36"/>
        </w:rPr>
        <w:t>年</w:t>
      </w:r>
      <w:r w:rsidR="00AE2067">
        <w:rPr>
          <w:rFonts w:ascii="黑体" w:eastAsia="黑体" w:hAnsi="黑体" w:cs="宋体" w:hint="eastAsia"/>
          <w:color w:val="333333"/>
          <w:kern w:val="0"/>
          <w:sz w:val="36"/>
          <w:szCs w:val="36"/>
        </w:rPr>
        <w:t>度</w:t>
      </w:r>
      <w:r w:rsidRPr="0030230A">
        <w:rPr>
          <w:rFonts w:ascii="黑体" w:eastAsia="黑体" w:hAnsi="黑体" w:cs="宋体" w:hint="eastAsia"/>
          <w:color w:val="333333"/>
          <w:kern w:val="0"/>
          <w:sz w:val="36"/>
          <w:szCs w:val="36"/>
        </w:rPr>
        <w:t>湖北省小麦品种区域试验方案</w:t>
      </w:r>
    </w:p>
    <w:p w:rsidR="003133CB" w:rsidRPr="003133CB" w:rsidRDefault="003133CB" w:rsidP="003133CB">
      <w:pPr>
        <w:pStyle w:val="a3"/>
        <w:shd w:val="clear" w:color="auto" w:fill="FFFFFF"/>
        <w:spacing w:before="225" w:beforeAutospacing="0" w:after="240" w:afterAutospacing="0" w:line="450" w:lineRule="atLeast"/>
        <w:ind w:firstLine="480"/>
        <w:jc w:val="both"/>
        <w:rPr>
          <w:rFonts w:ascii="微软雅黑" w:eastAsia="微软雅黑" w:hAnsi="微软雅黑"/>
          <w:color w:val="333333"/>
        </w:rPr>
      </w:pPr>
    </w:p>
    <w:p w:rsidR="003133CB" w:rsidRPr="00FB7E36" w:rsidRDefault="003133CB" w:rsidP="0030230A">
      <w:pPr>
        <w:pStyle w:val="a3"/>
        <w:shd w:val="clear" w:color="auto" w:fill="FFFFFF"/>
        <w:spacing w:before="0" w:beforeAutospacing="0" w:after="0" w:afterAutospacing="0" w:line="540" w:lineRule="exact"/>
        <w:jc w:val="both"/>
        <w:rPr>
          <w:rFonts w:ascii="仿宋" w:eastAsia="仿宋" w:hAnsi="仿宋" w:cstheme="minorBidi"/>
          <w:kern w:val="2"/>
          <w:sz w:val="32"/>
          <w:szCs w:val="32"/>
        </w:rPr>
      </w:pPr>
      <w:r w:rsidRPr="00FB7E36">
        <w:rPr>
          <w:rFonts w:ascii="仿宋" w:eastAsia="仿宋" w:hAnsi="仿宋" w:cstheme="minorBidi" w:hint="eastAsia"/>
          <w:kern w:val="2"/>
          <w:sz w:val="32"/>
          <w:szCs w:val="32"/>
        </w:rPr>
        <w:t>各有关单位：</w:t>
      </w:r>
    </w:p>
    <w:p w:rsidR="003133CB" w:rsidRDefault="003133CB" w:rsidP="006B1846">
      <w:pPr>
        <w:pStyle w:val="a3"/>
        <w:shd w:val="clear" w:color="auto" w:fill="FFFFFF"/>
        <w:spacing w:before="0" w:beforeAutospacing="0" w:after="0" w:afterAutospacing="0" w:line="540" w:lineRule="exact"/>
        <w:ind w:firstLine="482"/>
        <w:jc w:val="both"/>
        <w:rPr>
          <w:rFonts w:ascii="仿宋" w:eastAsia="仿宋" w:hAnsi="仿宋" w:cstheme="minorBidi"/>
          <w:kern w:val="2"/>
          <w:sz w:val="32"/>
          <w:szCs w:val="32"/>
        </w:rPr>
      </w:pPr>
      <w:r w:rsidRPr="00FB7E36">
        <w:rPr>
          <w:rFonts w:ascii="仿宋" w:eastAsia="仿宋" w:hAnsi="仿宋" w:cstheme="minorBidi" w:hint="eastAsia"/>
          <w:kern w:val="2"/>
          <w:sz w:val="32"/>
          <w:szCs w:val="32"/>
        </w:rPr>
        <w:t>202</w:t>
      </w:r>
      <w:r w:rsidR="00AE2067">
        <w:rPr>
          <w:rFonts w:ascii="仿宋" w:eastAsia="仿宋" w:hAnsi="仿宋" w:cstheme="minorBidi"/>
          <w:kern w:val="2"/>
          <w:sz w:val="32"/>
          <w:szCs w:val="32"/>
        </w:rPr>
        <w:t>1</w:t>
      </w:r>
      <w:r w:rsidR="0030230A">
        <w:rPr>
          <w:rFonts w:ascii="仿宋" w:eastAsia="仿宋" w:hAnsi="仿宋" w:cstheme="minorBidi" w:hint="eastAsia"/>
          <w:kern w:val="2"/>
          <w:sz w:val="32"/>
          <w:szCs w:val="32"/>
        </w:rPr>
        <w:t>～</w:t>
      </w:r>
      <w:r w:rsidRPr="00FB7E36">
        <w:rPr>
          <w:rFonts w:ascii="仿宋" w:eastAsia="仿宋" w:hAnsi="仿宋" w:cstheme="minorBidi" w:hint="eastAsia"/>
          <w:kern w:val="2"/>
          <w:sz w:val="32"/>
          <w:szCs w:val="32"/>
        </w:rPr>
        <w:t>202</w:t>
      </w:r>
      <w:r w:rsidR="00AE2067">
        <w:rPr>
          <w:rFonts w:ascii="仿宋" w:eastAsia="仿宋" w:hAnsi="仿宋" w:cstheme="minorBidi"/>
          <w:kern w:val="2"/>
          <w:sz w:val="32"/>
          <w:szCs w:val="32"/>
        </w:rPr>
        <w:t>2</w:t>
      </w:r>
      <w:r w:rsidRPr="00FB7E36">
        <w:rPr>
          <w:rFonts w:ascii="仿宋" w:eastAsia="仿宋" w:hAnsi="仿宋" w:cstheme="minorBidi" w:hint="eastAsia"/>
          <w:kern w:val="2"/>
          <w:sz w:val="32"/>
          <w:szCs w:val="32"/>
        </w:rPr>
        <w:t>年</w:t>
      </w:r>
      <w:r w:rsidR="00AE2067">
        <w:rPr>
          <w:rFonts w:ascii="仿宋" w:eastAsia="仿宋" w:hAnsi="仿宋" w:cstheme="minorBidi" w:hint="eastAsia"/>
          <w:kern w:val="2"/>
          <w:sz w:val="32"/>
          <w:szCs w:val="32"/>
        </w:rPr>
        <w:t>度</w:t>
      </w:r>
      <w:r w:rsidRPr="00FB7E36">
        <w:rPr>
          <w:rFonts w:ascii="仿宋" w:eastAsia="仿宋" w:hAnsi="仿宋" w:cstheme="minorBidi" w:hint="eastAsia"/>
          <w:kern w:val="2"/>
          <w:sz w:val="32"/>
          <w:szCs w:val="32"/>
        </w:rPr>
        <w:t>湖北省小麦品种区域试验方案已经制定，请有关单位严格按照方案要求及时通知有关专家在本网站查询、下载试验方案，准备好试验用种,认真阅读试验方案及记载表格，做好试验地规划等前期准备工作，以保障区试工作顺利进行。</w:t>
      </w:r>
    </w:p>
    <w:p w:rsidR="006B1846" w:rsidRDefault="006B1846" w:rsidP="006B1846">
      <w:pPr>
        <w:pStyle w:val="a3"/>
        <w:shd w:val="clear" w:color="auto" w:fill="FFFFFF"/>
        <w:spacing w:before="225" w:beforeAutospacing="0" w:after="240" w:afterAutospacing="0" w:line="540" w:lineRule="exact"/>
        <w:ind w:firstLine="480"/>
        <w:jc w:val="both"/>
        <w:rPr>
          <w:rFonts w:ascii="仿宋" w:eastAsia="仿宋" w:hAnsi="仿宋" w:cstheme="minorBidi"/>
          <w:kern w:val="2"/>
          <w:sz w:val="32"/>
          <w:szCs w:val="32"/>
        </w:rPr>
      </w:pPr>
    </w:p>
    <w:p w:rsidR="006B1846" w:rsidRPr="00FB7E36" w:rsidRDefault="006B1846" w:rsidP="006B1846">
      <w:pPr>
        <w:pStyle w:val="a3"/>
        <w:shd w:val="clear" w:color="auto" w:fill="FFFFFF"/>
        <w:spacing w:before="225" w:beforeAutospacing="0" w:after="240" w:afterAutospacing="0" w:line="540" w:lineRule="exact"/>
        <w:ind w:firstLine="480"/>
        <w:jc w:val="both"/>
        <w:rPr>
          <w:rFonts w:ascii="仿宋" w:eastAsia="仿宋" w:hAnsi="仿宋" w:cstheme="minorBidi"/>
          <w:kern w:val="2"/>
          <w:sz w:val="32"/>
          <w:szCs w:val="32"/>
        </w:rPr>
      </w:pPr>
    </w:p>
    <w:p w:rsidR="003133CB" w:rsidRPr="00FB7E36" w:rsidRDefault="003133CB" w:rsidP="006B1846">
      <w:pPr>
        <w:spacing w:line="540" w:lineRule="exact"/>
        <w:ind w:firstLineChars="200" w:firstLine="640"/>
        <w:rPr>
          <w:rFonts w:ascii="仿宋" w:eastAsia="仿宋" w:hAnsi="仿宋"/>
          <w:sz w:val="32"/>
          <w:szCs w:val="32"/>
        </w:rPr>
      </w:pPr>
      <w:r w:rsidRPr="00FB7E36">
        <w:rPr>
          <w:rFonts w:ascii="仿宋" w:eastAsia="仿宋" w:hAnsi="仿宋" w:hint="eastAsia"/>
          <w:sz w:val="32"/>
          <w:szCs w:val="32"/>
        </w:rPr>
        <w:t>附件1：202</w:t>
      </w:r>
      <w:r w:rsidR="00064350">
        <w:rPr>
          <w:rFonts w:ascii="仿宋" w:eastAsia="仿宋" w:hAnsi="仿宋"/>
          <w:sz w:val="32"/>
          <w:szCs w:val="32"/>
        </w:rPr>
        <w:t>1</w:t>
      </w:r>
      <w:r w:rsidR="0030230A">
        <w:rPr>
          <w:rFonts w:ascii="仿宋" w:eastAsia="仿宋" w:hAnsi="仿宋" w:hint="eastAsia"/>
          <w:sz w:val="32"/>
          <w:szCs w:val="32"/>
        </w:rPr>
        <w:t>～</w:t>
      </w:r>
      <w:r w:rsidRPr="00FB7E36">
        <w:rPr>
          <w:rFonts w:ascii="仿宋" w:eastAsia="仿宋" w:hAnsi="仿宋" w:hint="eastAsia"/>
          <w:sz w:val="32"/>
          <w:szCs w:val="32"/>
        </w:rPr>
        <w:t>202</w:t>
      </w:r>
      <w:r w:rsidR="00064350">
        <w:rPr>
          <w:rFonts w:ascii="仿宋" w:eastAsia="仿宋" w:hAnsi="仿宋"/>
          <w:sz w:val="32"/>
          <w:szCs w:val="32"/>
        </w:rPr>
        <w:t>2</w:t>
      </w:r>
      <w:r w:rsidRPr="00FB7E36">
        <w:rPr>
          <w:rFonts w:ascii="仿宋" w:eastAsia="仿宋" w:hAnsi="仿宋" w:hint="eastAsia"/>
          <w:sz w:val="32"/>
          <w:szCs w:val="32"/>
        </w:rPr>
        <w:t>年度</w:t>
      </w:r>
      <w:r w:rsidRPr="00FB7E36">
        <w:rPr>
          <w:rFonts w:ascii="仿宋" w:eastAsia="仿宋" w:hAnsi="仿宋"/>
          <w:sz w:val="32"/>
          <w:szCs w:val="32"/>
        </w:rPr>
        <w:t>湖北省</w:t>
      </w:r>
      <w:r w:rsidRPr="00FB7E36">
        <w:rPr>
          <w:rFonts w:ascii="仿宋" w:eastAsia="仿宋" w:hAnsi="仿宋" w:hint="eastAsia"/>
          <w:sz w:val="32"/>
          <w:szCs w:val="32"/>
        </w:rPr>
        <w:t>全</w:t>
      </w:r>
      <w:r w:rsidRPr="00FB7E36">
        <w:rPr>
          <w:rFonts w:ascii="仿宋" w:eastAsia="仿宋" w:hAnsi="仿宋"/>
          <w:sz w:val="32"/>
          <w:szCs w:val="32"/>
        </w:rPr>
        <w:t>省组小麦品种区域试验方案</w:t>
      </w:r>
    </w:p>
    <w:p w:rsidR="003133CB" w:rsidRPr="00FB7E36" w:rsidRDefault="003133CB" w:rsidP="006B1846">
      <w:pPr>
        <w:spacing w:line="540" w:lineRule="exact"/>
        <w:ind w:firstLineChars="200" w:firstLine="640"/>
        <w:rPr>
          <w:rFonts w:ascii="仿宋" w:eastAsia="仿宋" w:hAnsi="仿宋"/>
          <w:sz w:val="32"/>
          <w:szCs w:val="32"/>
        </w:rPr>
      </w:pPr>
      <w:r w:rsidRPr="00FB7E36">
        <w:rPr>
          <w:rFonts w:ascii="仿宋" w:eastAsia="仿宋" w:hAnsi="仿宋" w:hint="eastAsia"/>
          <w:sz w:val="32"/>
          <w:szCs w:val="32"/>
        </w:rPr>
        <w:t>附件2：</w:t>
      </w:r>
      <w:r w:rsidRPr="00FB7E36">
        <w:rPr>
          <w:rFonts w:ascii="仿宋" w:eastAsia="仿宋" w:hAnsi="仿宋"/>
          <w:sz w:val="32"/>
          <w:szCs w:val="32"/>
        </w:rPr>
        <w:t>202</w:t>
      </w:r>
      <w:r w:rsidR="00064350">
        <w:rPr>
          <w:rFonts w:ascii="仿宋" w:eastAsia="仿宋" w:hAnsi="仿宋"/>
          <w:sz w:val="32"/>
          <w:szCs w:val="32"/>
        </w:rPr>
        <w:t>1</w:t>
      </w:r>
      <w:r w:rsidRPr="00FB7E36">
        <w:rPr>
          <w:rFonts w:ascii="仿宋" w:eastAsia="仿宋" w:hAnsi="仿宋"/>
          <w:sz w:val="32"/>
          <w:szCs w:val="32"/>
        </w:rPr>
        <w:t>～202</w:t>
      </w:r>
      <w:r w:rsidR="00064350">
        <w:rPr>
          <w:rFonts w:ascii="仿宋" w:eastAsia="仿宋" w:hAnsi="仿宋"/>
          <w:sz w:val="32"/>
          <w:szCs w:val="32"/>
        </w:rPr>
        <w:t>2</w:t>
      </w:r>
      <w:r w:rsidRPr="00FB7E36">
        <w:rPr>
          <w:rFonts w:ascii="仿宋" w:eastAsia="仿宋" w:hAnsi="仿宋"/>
          <w:sz w:val="32"/>
          <w:szCs w:val="32"/>
        </w:rPr>
        <w:t>年度湖北省鄂北组小麦品种区域试验方案</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r w:rsidRPr="00FB7E36">
        <w:rPr>
          <w:rFonts w:ascii="仿宋" w:eastAsia="仿宋" w:hAnsi="仿宋" w:hint="eastAsia"/>
          <w:sz w:val="32"/>
          <w:szCs w:val="32"/>
        </w:rPr>
        <w:t> </w:t>
      </w:r>
    </w:p>
    <w:p w:rsidR="006B1846" w:rsidRPr="00FB7E36" w:rsidRDefault="006B1846" w:rsidP="006B1846">
      <w:pPr>
        <w:pStyle w:val="a3"/>
        <w:shd w:val="clear" w:color="auto" w:fill="FFFFFF"/>
        <w:spacing w:before="225" w:beforeAutospacing="0" w:after="240" w:afterAutospacing="0" w:line="540" w:lineRule="exact"/>
        <w:ind w:firstLine="480"/>
        <w:jc w:val="both"/>
        <w:rPr>
          <w:rFonts w:ascii="仿宋" w:eastAsia="仿宋" w:hAnsi="仿宋" w:cstheme="minorBidi"/>
          <w:kern w:val="2"/>
          <w:sz w:val="32"/>
          <w:szCs w:val="32"/>
        </w:rPr>
      </w:pPr>
    </w:p>
    <w:p w:rsidR="003133CB" w:rsidRPr="00FB7E36" w:rsidRDefault="003133CB" w:rsidP="006B1846">
      <w:pPr>
        <w:pStyle w:val="a3"/>
        <w:shd w:val="clear" w:color="auto" w:fill="FFFFFF"/>
        <w:spacing w:before="225" w:beforeAutospacing="0" w:after="240" w:afterAutospacing="0" w:line="540" w:lineRule="exact"/>
        <w:ind w:firstLine="480"/>
        <w:jc w:val="center"/>
        <w:rPr>
          <w:rFonts w:ascii="仿宋" w:eastAsia="仿宋" w:hAnsi="仿宋" w:cstheme="minorBidi"/>
          <w:kern w:val="2"/>
          <w:sz w:val="32"/>
          <w:szCs w:val="32"/>
        </w:rPr>
      </w:pPr>
      <w:r w:rsidRPr="00FB7E36">
        <w:rPr>
          <w:rFonts w:ascii="仿宋" w:eastAsia="仿宋" w:hAnsi="仿宋" w:cstheme="minorBidi" w:hint="eastAsia"/>
          <w:kern w:val="2"/>
          <w:sz w:val="32"/>
          <w:szCs w:val="32"/>
        </w:rPr>
        <w:t xml:space="preserve"> </w:t>
      </w:r>
      <w:r w:rsidR="00FB7E36">
        <w:rPr>
          <w:rFonts w:ascii="仿宋" w:eastAsia="仿宋" w:hAnsi="仿宋" w:cstheme="minorBidi" w:hint="eastAsia"/>
          <w:kern w:val="2"/>
          <w:sz w:val="32"/>
          <w:szCs w:val="32"/>
        </w:rPr>
        <w:t xml:space="preserve">                               </w:t>
      </w:r>
      <w:r w:rsidRPr="00FB7E36">
        <w:rPr>
          <w:rFonts w:ascii="仿宋" w:eastAsia="仿宋" w:hAnsi="仿宋" w:cstheme="minorBidi" w:hint="eastAsia"/>
          <w:kern w:val="2"/>
          <w:sz w:val="32"/>
          <w:szCs w:val="32"/>
        </w:rPr>
        <w:t>湖北省</w:t>
      </w:r>
      <w:r w:rsidRPr="00FB7E36">
        <w:rPr>
          <w:rFonts w:ascii="仿宋" w:eastAsia="仿宋" w:hAnsi="仿宋" w:cstheme="minorBidi"/>
          <w:kern w:val="2"/>
          <w:sz w:val="32"/>
          <w:szCs w:val="32"/>
        </w:rPr>
        <w:t>种子管理局</w:t>
      </w:r>
    </w:p>
    <w:p w:rsidR="00871290" w:rsidRPr="00FB7E36" w:rsidRDefault="003133CB" w:rsidP="006B1846">
      <w:pPr>
        <w:pStyle w:val="a3"/>
        <w:shd w:val="clear" w:color="auto" w:fill="FFFFFF"/>
        <w:spacing w:before="225" w:beforeAutospacing="0" w:after="240" w:afterAutospacing="0" w:line="540" w:lineRule="exact"/>
        <w:ind w:firstLine="480"/>
        <w:jc w:val="center"/>
        <w:rPr>
          <w:rFonts w:ascii="仿宋" w:eastAsia="仿宋" w:hAnsi="仿宋" w:cstheme="minorBidi"/>
          <w:kern w:val="2"/>
          <w:sz w:val="32"/>
          <w:szCs w:val="32"/>
        </w:rPr>
      </w:pPr>
      <w:r w:rsidRPr="00FB7E36">
        <w:rPr>
          <w:rFonts w:ascii="仿宋" w:eastAsia="仿宋" w:hAnsi="仿宋" w:cstheme="minorBidi"/>
          <w:kern w:val="2"/>
          <w:sz w:val="32"/>
          <w:szCs w:val="32"/>
        </w:rPr>
        <w:t xml:space="preserve">        </w:t>
      </w:r>
      <w:r w:rsidR="00FB7E36">
        <w:rPr>
          <w:rFonts w:ascii="仿宋" w:eastAsia="仿宋" w:hAnsi="仿宋" w:cstheme="minorBidi"/>
          <w:kern w:val="2"/>
          <w:sz w:val="32"/>
          <w:szCs w:val="32"/>
        </w:rPr>
        <w:t xml:space="preserve">                         </w:t>
      </w:r>
      <w:r w:rsidRPr="00FB7E36">
        <w:rPr>
          <w:rFonts w:ascii="仿宋" w:eastAsia="仿宋" w:hAnsi="仿宋" w:cstheme="minorBidi" w:hint="eastAsia"/>
          <w:kern w:val="2"/>
          <w:sz w:val="32"/>
          <w:szCs w:val="32"/>
        </w:rPr>
        <w:t>202</w:t>
      </w:r>
      <w:r w:rsidR="00064350">
        <w:rPr>
          <w:rFonts w:ascii="仿宋" w:eastAsia="仿宋" w:hAnsi="仿宋" w:cstheme="minorBidi"/>
          <w:kern w:val="2"/>
          <w:sz w:val="32"/>
          <w:szCs w:val="32"/>
        </w:rPr>
        <w:t>1</w:t>
      </w:r>
      <w:r w:rsidRPr="00FB7E36">
        <w:rPr>
          <w:rFonts w:ascii="仿宋" w:eastAsia="仿宋" w:hAnsi="仿宋" w:cstheme="minorBidi" w:hint="eastAsia"/>
          <w:kern w:val="2"/>
          <w:sz w:val="32"/>
          <w:szCs w:val="32"/>
        </w:rPr>
        <w:t>年</w:t>
      </w:r>
      <w:r w:rsidR="0051634C">
        <w:rPr>
          <w:rFonts w:ascii="仿宋" w:eastAsia="仿宋" w:hAnsi="仿宋" w:cstheme="minorBidi"/>
          <w:kern w:val="2"/>
          <w:sz w:val="32"/>
          <w:szCs w:val="32"/>
        </w:rPr>
        <w:t>10</w:t>
      </w:r>
      <w:r w:rsidRPr="00FB7E36">
        <w:rPr>
          <w:rFonts w:ascii="仿宋" w:eastAsia="仿宋" w:hAnsi="仿宋" w:cstheme="minorBidi" w:hint="eastAsia"/>
          <w:kern w:val="2"/>
          <w:sz w:val="32"/>
          <w:szCs w:val="32"/>
        </w:rPr>
        <w:t>月</w:t>
      </w:r>
      <w:r w:rsidR="0051634C">
        <w:rPr>
          <w:rFonts w:ascii="仿宋" w:eastAsia="仿宋" w:hAnsi="仿宋" w:cstheme="minorBidi"/>
          <w:kern w:val="2"/>
          <w:sz w:val="32"/>
          <w:szCs w:val="32"/>
        </w:rPr>
        <w:t>9</w:t>
      </w:r>
      <w:r w:rsidRPr="00FB7E36">
        <w:rPr>
          <w:rFonts w:ascii="仿宋" w:eastAsia="仿宋" w:hAnsi="仿宋" w:cstheme="minorBidi" w:hint="eastAsia"/>
          <w:kern w:val="2"/>
          <w:sz w:val="32"/>
          <w:szCs w:val="32"/>
        </w:rPr>
        <w:t>日</w:t>
      </w:r>
    </w:p>
    <w:p w:rsidR="006B1846" w:rsidRDefault="006B1846">
      <w:pPr>
        <w:rPr>
          <w:rFonts w:ascii="黑体" w:eastAsia="黑体" w:hAnsi="黑体"/>
          <w:sz w:val="36"/>
          <w:szCs w:val="36"/>
        </w:rPr>
      </w:pPr>
    </w:p>
    <w:p w:rsidR="003133CB" w:rsidRPr="00EA0A2C" w:rsidRDefault="00EA0A2C">
      <w:pPr>
        <w:rPr>
          <w:rFonts w:ascii="黑体" w:eastAsia="黑体" w:hAnsi="黑体"/>
          <w:sz w:val="36"/>
          <w:szCs w:val="36"/>
        </w:rPr>
      </w:pPr>
      <w:r w:rsidRPr="00EA0A2C">
        <w:rPr>
          <w:rFonts w:ascii="黑体" w:eastAsia="黑体" w:hAnsi="黑体" w:hint="eastAsia"/>
          <w:sz w:val="36"/>
          <w:szCs w:val="36"/>
        </w:rPr>
        <w:lastRenderedPageBreak/>
        <w:t>附件1</w:t>
      </w:r>
    </w:p>
    <w:p w:rsidR="003133CB" w:rsidRPr="0030230A" w:rsidRDefault="003133CB" w:rsidP="003133CB">
      <w:pPr>
        <w:spacing w:line="840" w:lineRule="exact"/>
        <w:jc w:val="center"/>
        <w:rPr>
          <w:rFonts w:ascii="黑体" w:eastAsia="黑体" w:hAnsi="黑体"/>
          <w:b/>
          <w:sz w:val="32"/>
          <w:szCs w:val="32"/>
        </w:rPr>
      </w:pPr>
      <w:r w:rsidRPr="0030230A">
        <w:rPr>
          <w:rFonts w:ascii="黑体" w:eastAsia="黑体" w:hAnsi="黑体"/>
          <w:b/>
          <w:bCs/>
          <w:sz w:val="32"/>
          <w:szCs w:val="32"/>
        </w:rPr>
        <w:t>202</w:t>
      </w:r>
      <w:r w:rsidR="00064350" w:rsidRPr="0030230A">
        <w:rPr>
          <w:rFonts w:ascii="黑体" w:eastAsia="黑体" w:hAnsi="黑体"/>
          <w:b/>
          <w:bCs/>
          <w:sz w:val="32"/>
          <w:szCs w:val="32"/>
        </w:rPr>
        <w:t>1</w:t>
      </w:r>
      <w:r w:rsidRPr="0030230A">
        <w:rPr>
          <w:rFonts w:ascii="黑体" w:eastAsia="黑体" w:hAnsi="黑体"/>
          <w:b/>
          <w:bCs/>
          <w:sz w:val="32"/>
          <w:szCs w:val="32"/>
        </w:rPr>
        <w:t>～20</w:t>
      </w:r>
      <w:r w:rsidR="00064350" w:rsidRPr="0030230A">
        <w:rPr>
          <w:rFonts w:ascii="黑体" w:eastAsia="黑体" w:hAnsi="黑体"/>
          <w:b/>
          <w:bCs/>
          <w:sz w:val="32"/>
          <w:szCs w:val="32"/>
        </w:rPr>
        <w:t>22</w:t>
      </w:r>
      <w:r w:rsidRPr="0030230A">
        <w:rPr>
          <w:rFonts w:ascii="黑体" w:eastAsia="黑体" w:hAnsi="黑体"/>
          <w:b/>
          <w:bCs/>
          <w:sz w:val="32"/>
          <w:szCs w:val="32"/>
        </w:rPr>
        <w:t>年度湖北省</w:t>
      </w:r>
      <w:r w:rsidRPr="0030230A">
        <w:rPr>
          <w:rFonts w:ascii="黑体" w:eastAsia="黑体" w:hAnsi="黑体" w:hint="eastAsia"/>
          <w:b/>
          <w:bCs/>
          <w:sz w:val="32"/>
          <w:szCs w:val="32"/>
        </w:rPr>
        <w:t>全</w:t>
      </w:r>
      <w:r w:rsidRPr="0030230A">
        <w:rPr>
          <w:rFonts w:ascii="黑体" w:eastAsia="黑体" w:hAnsi="黑体"/>
          <w:b/>
          <w:bCs/>
          <w:sz w:val="32"/>
          <w:szCs w:val="32"/>
        </w:rPr>
        <w:t>省组小麦品种区域试验方案</w:t>
      </w:r>
    </w:p>
    <w:p w:rsidR="003133CB" w:rsidRPr="00FB7E36" w:rsidRDefault="003133CB" w:rsidP="003133CB">
      <w:pPr>
        <w:tabs>
          <w:tab w:val="center" w:pos="4422"/>
          <w:tab w:val="right" w:pos="8844"/>
        </w:tabs>
        <w:spacing w:line="560" w:lineRule="exact"/>
        <w:jc w:val="left"/>
        <w:rPr>
          <w:rFonts w:ascii="仿宋" w:eastAsia="仿宋" w:hAnsi="仿宋"/>
          <w:sz w:val="32"/>
          <w:szCs w:val="32"/>
        </w:rPr>
      </w:pPr>
      <w:r w:rsidRPr="005275DC">
        <w:rPr>
          <w:sz w:val="28"/>
          <w:szCs w:val="28"/>
        </w:rPr>
        <w:tab/>
      </w:r>
      <w:r w:rsidRPr="00FB7E36">
        <w:rPr>
          <w:rFonts w:ascii="仿宋" w:eastAsia="仿宋" w:hAnsi="仿宋"/>
          <w:sz w:val="32"/>
          <w:szCs w:val="32"/>
        </w:rPr>
        <w:t>湖北省种子管理局</w:t>
      </w:r>
    </w:p>
    <w:p w:rsidR="003133CB" w:rsidRPr="00FB7E36" w:rsidRDefault="003133CB" w:rsidP="003133CB">
      <w:pPr>
        <w:spacing w:line="400" w:lineRule="exact"/>
        <w:jc w:val="center"/>
        <w:rPr>
          <w:rFonts w:ascii="仿宋" w:eastAsia="仿宋" w:hAnsi="仿宋"/>
          <w:sz w:val="32"/>
          <w:szCs w:val="32"/>
        </w:rPr>
      </w:pPr>
    </w:p>
    <w:p w:rsidR="003133CB" w:rsidRPr="00F3353F" w:rsidRDefault="003133CB" w:rsidP="003133CB">
      <w:pPr>
        <w:spacing w:line="540" w:lineRule="exact"/>
        <w:ind w:firstLineChars="200" w:firstLine="643"/>
        <w:rPr>
          <w:rFonts w:ascii="仿宋" w:eastAsia="仿宋" w:hAnsi="仿宋"/>
          <w:b/>
          <w:sz w:val="32"/>
          <w:szCs w:val="32"/>
        </w:rPr>
      </w:pPr>
      <w:r w:rsidRPr="00F3353F">
        <w:rPr>
          <w:rFonts w:ascii="仿宋" w:eastAsia="仿宋" w:hAnsi="仿宋"/>
          <w:b/>
          <w:sz w:val="32"/>
          <w:szCs w:val="32"/>
        </w:rPr>
        <w:t>一、试验目的</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对申报我省审定的小麦品种进行丰产性、稳产性、适应性、抗病性、真实性和品质鉴定，为全省小麦品种审定和合理布局及向国家区域试验推荐品种提供科学依据。</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二、参试品种和选育单位</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共设A、B、C</w:t>
      </w:r>
      <w:r w:rsidR="00064350">
        <w:rPr>
          <w:rFonts w:ascii="仿宋" w:eastAsia="仿宋" w:hAnsi="仿宋" w:hint="eastAsia"/>
          <w:sz w:val="32"/>
          <w:szCs w:val="32"/>
        </w:rPr>
        <w:t>、D四</w:t>
      </w:r>
      <w:r w:rsidRPr="00FB7E36">
        <w:rPr>
          <w:rFonts w:ascii="仿宋" w:eastAsia="仿宋" w:hAnsi="仿宋"/>
          <w:sz w:val="32"/>
          <w:szCs w:val="32"/>
        </w:rPr>
        <w:t>组，</w:t>
      </w:r>
      <w:r w:rsidR="00064350">
        <w:rPr>
          <w:rFonts w:ascii="仿宋" w:eastAsia="仿宋" w:hAnsi="仿宋"/>
          <w:sz w:val="32"/>
          <w:szCs w:val="32"/>
        </w:rPr>
        <w:t>44</w:t>
      </w:r>
      <w:r w:rsidRPr="00FB7E36">
        <w:rPr>
          <w:rFonts w:ascii="仿宋" w:eastAsia="仿宋" w:hAnsi="仿宋"/>
          <w:sz w:val="32"/>
          <w:szCs w:val="32"/>
        </w:rPr>
        <w:t>个品种（不含对照），对照品种为郑麦9023。参试品种统一编号为A1～A12，B1</w:t>
      </w:r>
      <w:r w:rsidR="0030230A" w:rsidRPr="00FB7E36">
        <w:rPr>
          <w:rFonts w:ascii="仿宋" w:eastAsia="仿宋" w:hAnsi="仿宋"/>
          <w:sz w:val="32"/>
          <w:szCs w:val="32"/>
        </w:rPr>
        <w:t>～</w:t>
      </w:r>
      <w:r w:rsidRPr="00FB7E36">
        <w:rPr>
          <w:rFonts w:ascii="仿宋" w:eastAsia="仿宋" w:hAnsi="仿宋"/>
          <w:sz w:val="32"/>
          <w:szCs w:val="32"/>
        </w:rPr>
        <w:t>B12，C1～</w:t>
      </w:r>
      <w:r w:rsidRPr="00FB7E36">
        <w:rPr>
          <w:rFonts w:ascii="仿宋" w:eastAsia="仿宋" w:hAnsi="仿宋" w:hint="eastAsia"/>
          <w:sz w:val="32"/>
          <w:szCs w:val="32"/>
        </w:rPr>
        <w:t>C</w:t>
      </w:r>
      <w:r w:rsidRPr="00FB7E36">
        <w:rPr>
          <w:rFonts w:ascii="仿宋" w:eastAsia="仿宋" w:hAnsi="仿宋"/>
          <w:sz w:val="32"/>
          <w:szCs w:val="32"/>
        </w:rPr>
        <w:t>12，</w:t>
      </w:r>
      <w:r w:rsidR="00064350">
        <w:rPr>
          <w:rFonts w:ascii="仿宋" w:eastAsia="仿宋" w:hAnsi="仿宋" w:hint="eastAsia"/>
          <w:sz w:val="32"/>
          <w:szCs w:val="32"/>
        </w:rPr>
        <w:t>D</w:t>
      </w:r>
      <w:r w:rsidR="00064350" w:rsidRPr="00FB7E36">
        <w:rPr>
          <w:rFonts w:ascii="仿宋" w:eastAsia="仿宋" w:hAnsi="仿宋"/>
          <w:sz w:val="32"/>
          <w:szCs w:val="32"/>
        </w:rPr>
        <w:t>1～</w:t>
      </w:r>
      <w:r w:rsidR="00064350">
        <w:rPr>
          <w:rFonts w:ascii="仿宋" w:eastAsia="仿宋" w:hAnsi="仿宋" w:hint="eastAsia"/>
          <w:sz w:val="32"/>
          <w:szCs w:val="32"/>
        </w:rPr>
        <w:t>D</w:t>
      </w:r>
      <w:r w:rsidR="00064350" w:rsidRPr="00FB7E36">
        <w:rPr>
          <w:rFonts w:ascii="仿宋" w:eastAsia="仿宋" w:hAnsi="仿宋"/>
          <w:sz w:val="32"/>
          <w:szCs w:val="32"/>
        </w:rPr>
        <w:t>12</w:t>
      </w:r>
      <w:r w:rsidR="00BC55EF">
        <w:rPr>
          <w:rFonts w:ascii="仿宋" w:eastAsia="仿宋" w:hAnsi="仿宋" w:hint="eastAsia"/>
          <w:sz w:val="32"/>
          <w:szCs w:val="32"/>
        </w:rPr>
        <w:t>，</w:t>
      </w:r>
      <w:r w:rsidRPr="00FB7E36">
        <w:rPr>
          <w:rFonts w:ascii="仿宋" w:eastAsia="仿宋" w:hAnsi="仿宋"/>
          <w:sz w:val="32"/>
          <w:szCs w:val="32"/>
        </w:rPr>
        <w:t>品种名称如下：</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4910"/>
      </w:tblGrid>
      <w:tr w:rsidR="003133CB" w:rsidRPr="00FB7E36" w:rsidTr="00EE1853">
        <w:trPr>
          <w:trHeight w:hRule="exact" w:val="567"/>
          <w:tblHeader/>
          <w:jc w:val="center"/>
        </w:trPr>
        <w:tc>
          <w:tcPr>
            <w:tcW w:w="2689" w:type="dxa"/>
            <w:shd w:val="clear" w:color="auto" w:fill="auto"/>
            <w:noWrap/>
            <w:vAlign w:val="center"/>
          </w:tcPr>
          <w:p w:rsidR="003133CB" w:rsidRPr="00FB7E36" w:rsidRDefault="003133CB" w:rsidP="006B0B35">
            <w:pPr>
              <w:widowControl/>
              <w:jc w:val="center"/>
              <w:rPr>
                <w:rFonts w:ascii="仿宋" w:eastAsia="仿宋" w:hAnsi="仿宋"/>
                <w:b/>
                <w:color w:val="000000"/>
                <w:kern w:val="0"/>
                <w:sz w:val="32"/>
                <w:szCs w:val="32"/>
              </w:rPr>
            </w:pPr>
            <w:r w:rsidRPr="00FB7E36">
              <w:rPr>
                <w:rFonts w:ascii="仿宋" w:eastAsia="仿宋" w:hAnsi="仿宋"/>
                <w:b/>
                <w:color w:val="000000"/>
                <w:kern w:val="0"/>
                <w:sz w:val="32"/>
                <w:szCs w:val="32"/>
              </w:rPr>
              <w:t>品种名称</w:t>
            </w:r>
          </w:p>
        </w:tc>
        <w:tc>
          <w:tcPr>
            <w:tcW w:w="4910" w:type="dxa"/>
            <w:shd w:val="clear" w:color="auto" w:fill="auto"/>
            <w:noWrap/>
            <w:vAlign w:val="center"/>
          </w:tcPr>
          <w:p w:rsidR="003133CB" w:rsidRPr="00FB7E36" w:rsidRDefault="003133CB" w:rsidP="0030230A">
            <w:pPr>
              <w:widowControl/>
              <w:jc w:val="center"/>
              <w:rPr>
                <w:rFonts w:ascii="仿宋" w:eastAsia="仿宋" w:hAnsi="仿宋"/>
                <w:b/>
                <w:color w:val="000000"/>
                <w:kern w:val="0"/>
                <w:sz w:val="32"/>
                <w:szCs w:val="32"/>
              </w:rPr>
            </w:pPr>
            <w:r w:rsidRPr="00FB7E36">
              <w:rPr>
                <w:rFonts w:ascii="仿宋" w:eastAsia="仿宋" w:hAnsi="仿宋"/>
                <w:b/>
                <w:color w:val="000000"/>
                <w:kern w:val="0"/>
                <w:sz w:val="32"/>
                <w:szCs w:val="32"/>
              </w:rPr>
              <w:t>第一选育单位（供种单位）</w:t>
            </w:r>
          </w:p>
        </w:tc>
      </w:tr>
      <w:tr w:rsidR="003133CB" w:rsidRPr="00FB7E36" w:rsidTr="00EE1853">
        <w:trPr>
          <w:trHeight w:hRule="exact" w:val="567"/>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3CB" w:rsidRPr="00FB7E36" w:rsidRDefault="003133CB" w:rsidP="00EF004D">
            <w:pPr>
              <w:rPr>
                <w:rFonts w:ascii="仿宋" w:eastAsia="仿宋" w:hAnsi="仿宋"/>
                <w:color w:val="000000"/>
                <w:kern w:val="0"/>
                <w:sz w:val="32"/>
                <w:szCs w:val="32"/>
              </w:rPr>
            </w:pPr>
            <w:r w:rsidRPr="00FB7E36">
              <w:rPr>
                <w:rFonts w:ascii="仿宋" w:eastAsia="仿宋" w:hAnsi="仿宋" w:hint="eastAsia"/>
                <w:color w:val="000000"/>
                <w:kern w:val="0"/>
                <w:sz w:val="32"/>
                <w:szCs w:val="32"/>
              </w:rPr>
              <w:t>1.</w:t>
            </w:r>
            <w:r w:rsidRPr="00FB7E36">
              <w:rPr>
                <w:rFonts w:ascii="仿宋" w:eastAsia="仿宋" w:hAnsi="仿宋"/>
                <w:color w:val="000000"/>
                <w:kern w:val="0"/>
                <w:sz w:val="32"/>
                <w:szCs w:val="32"/>
              </w:rPr>
              <w:t>鄂</w:t>
            </w:r>
            <w:r w:rsidR="00EF004D">
              <w:rPr>
                <w:rFonts w:ascii="仿宋" w:eastAsia="仿宋" w:hAnsi="仿宋" w:hint="eastAsia"/>
                <w:color w:val="000000"/>
                <w:kern w:val="0"/>
                <w:sz w:val="32"/>
                <w:szCs w:val="32"/>
              </w:rPr>
              <w:t>8</w:t>
            </w:r>
            <w:r w:rsidR="00EF004D">
              <w:rPr>
                <w:rFonts w:ascii="仿宋" w:eastAsia="仿宋" w:hAnsi="仿宋"/>
                <w:color w:val="000000"/>
                <w:kern w:val="0"/>
                <w:sz w:val="32"/>
                <w:szCs w:val="32"/>
              </w:rPr>
              <w:t>10148</w:t>
            </w:r>
            <w:r w:rsidR="003167E1" w:rsidRPr="00FB7E36">
              <w:rPr>
                <w:rFonts w:ascii="仿宋" w:eastAsia="仿宋" w:hAnsi="仿宋" w:hint="eastAsia"/>
                <w:color w:val="333333"/>
                <w:sz w:val="32"/>
                <w:szCs w:val="32"/>
                <w:shd w:val="clear" w:color="auto" w:fill="FFFFFF"/>
              </w:rPr>
              <w:t>*</w:t>
            </w:r>
          </w:p>
        </w:tc>
        <w:tc>
          <w:tcPr>
            <w:tcW w:w="4910" w:type="dxa"/>
            <w:tcBorders>
              <w:top w:val="single" w:sz="4" w:space="0" w:color="auto"/>
              <w:left w:val="nil"/>
              <w:bottom w:val="single" w:sz="4" w:space="0" w:color="auto"/>
              <w:right w:val="single" w:sz="4" w:space="0" w:color="auto"/>
            </w:tcBorders>
            <w:shd w:val="clear" w:color="auto" w:fill="auto"/>
            <w:noWrap/>
            <w:vAlign w:val="center"/>
          </w:tcPr>
          <w:p w:rsidR="003133CB" w:rsidRPr="00FB7E36" w:rsidRDefault="003133CB" w:rsidP="0030230A">
            <w:pPr>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湖北</w:t>
            </w:r>
            <w:r w:rsidRPr="00FB7E36">
              <w:rPr>
                <w:rFonts w:ascii="仿宋" w:eastAsia="仿宋" w:hAnsi="仿宋"/>
                <w:color w:val="000000"/>
                <w:kern w:val="0"/>
                <w:sz w:val="32"/>
                <w:szCs w:val="32"/>
              </w:rPr>
              <w:t>省</w:t>
            </w:r>
            <w:r w:rsidR="00EF004D">
              <w:rPr>
                <w:rFonts w:ascii="仿宋" w:eastAsia="仿宋" w:hAnsi="仿宋" w:hint="eastAsia"/>
                <w:color w:val="000000"/>
                <w:kern w:val="0"/>
                <w:sz w:val="32"/>
                <w:szCs w:val="32"/>
              </w:rPr>
              <w:t>种子集团</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2.</w:t>
            </w:r>
            <w:r w:rsidR="00EF004D">
              <w:rPr>
                <w:rFonts w:ascii="仿宋" w:eastAsia="仿宋" w:hAnsi="仿宋" w:hint="eastAsia"/>
                <w:color w:val="000000"/>
                <w:kern w:val="0"/>
                <w:sz w:val="32"/>
                <w:szCs w:val="32"/>
              </w:rPr>
              <w:t>华麦188</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jc w:val="left"/>
              <w:rPr>
                <w:rFonts w:ascii="仿宋" w:eastAsia="仿宋" w:hAnsi="仿宋"/>
                <w:color w:val="000000"/>
                <w:kern w:val="0"/>
                <w:sz w:val="32"/>
                <w:szCs w:val="32"/>
              </w:rPr>
            </w:pPr>
            <w:r w:rsidRPr="00EF004D">
              <w:rPr>
                <w:rFonts w:ascii="仿宋" w:eastAsia="仿宋" w:hAnsi="仿宋" w:hint="eastAsia"/>
                <w:color w:val="000000"/>
                <w:kern w:val="0"/>
                <w:sz w:val="32"/>
                <w:szCs w:val="32"/>
              </w:rPr>
              <w:t>湖北华田农业科技股份有限公司</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3.</w:t>
            </w:r>
            <w:r w:rsidR="00EF004D">
              <w:rPr>
                <w:rFonts w:ascii="仿宋" w:eastAsia="仿宋" w:hAnsi="仿宋" w:hint="eastAsia"/>
                <w:color w:val="000000"/>
                <w:kern w:val="0"/>
                <w:sz w:val="32"/>
                <w:szCs w:val="32"/>
              </w:rPr>
              <w:t>华1802</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ind w:leftChars="-50" w:left="-105" w:rightChars="-50" w:right="-105"/>
              <w:jc w:val="left"/>
              <w:rPr>
                <w:rFonts w:ascii="仿宋" w:eastAsia="仿宋" w:hAnsi="仿宋"/>
                <w:color w:val="000000"/>
                <w:kern w:val="0"/>
                <w:sz w:val="32"/>
                <w:szCs w:val="32"/>
              </w:rPr>
            </w:pPr>
            <w:r>
              <w:rPr>
                <w:rFonts w:ascii="仿宋" w:eastAsia="仿宋" w:hAnsi="仿宋" w:hint="eastAsia"/>
                <w:color w:val="000000"/>
                <w:kern w:val="0"/>
                <w:sz w:val="32"/>
                <w:szCs w:val="32"/>
              </w:rPr>
              <w:t>华中农业大学</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EF004D">
            <w:pPr>
              <w:rPr>
                <w:rFonts w:ascii="仿宋" w:eastAsia="仿宋" w:hAnsi="仿宋"/>
                <w:color w:val="000000"/>
                <w:kern w:val="0"/>
                <w:sz w:val="32"/>
                <w:szCs w:val="32"/>
              </w:rPr>
            </w:pPr>
            <w:r w:rsidRPr="00FB7E36">
              <w:rPr>
                <w:rFonts w:ascii="仿宋" w:eastAsia="仿宋" w:hAnsi="仿宋" w:hint="eastAsia"/>
                <w:color w:val="000000"/>
                <w:kern w:val="0"/>
                <w:sz w:val="32"/>
                <w:szCs w:val="32"/>
              </w:rPr>
              <w:t>4.</w:t>
            </w:r>
            <w:r w:rsidR="00EF004D">
              <w:rPr>
                <w:rFonts w:ascii="仿宋" w:eastAsia="仿宋" w:hAnsi="仿宋" w:hint="eastAsia"/>
                <w:color w:val="000000"/>
                <w:kern w:val="0"/>
                <w:sz w:val="32"/>
                <w:szCs w:val="32"/>
              </w:rPr>
              <w:t>1</w:t>
            </w:r>
            <w:r w:rsidR="00EF004D">
              <w:rPr>
                <w:rFonts w:ascii="仿宋" w:eastAsia="仿宋" w:hAnsi="仿宋"/>
                <w:color w:val="000000"/>
                <w:kern w:val="0"/>
                <w:sz w:val="32"/>
                <w:szCs w:val="32"/>
              </w:rPr>
              <w:t>87</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ind w:leftChars="-50" w:left="-105" w:rightChars="-50" w:right="-105"/>
              <w:jc w:val="left"/>
              <w:rPr>
                <w:rFonts w:ascii="仿宋" w:eastAsia="仿宋" w:hAnsi="仿宋"/>
                <w:color w:val="000000"/>
                <w:kern w:val="0"/>
                <w:sz w:val="32"/>
                <w:szCs w:val="32"/>
              </w:rPr>
            </w:pPr>
            <w:r>
              <w:rPr>
                <w:rFonts w:ascii="仿宋" w:eastAsia="仿宋" w:hAnsi="仿宋" w:hint="eastAsia"/>
                <w:color w:val="000000"/>
                <w:kern w:val="0"/>
                <w:sz w:val="32"/>
                <w:szCs w:val="32"/>
              </w:rPr>
              <w:t>孝感</w:t>
            </w:r>
            <w:r w:rsidR="003133CB" w:rsidRPr="00FB7E36">
              <w:rPr>
                <w:rFonts w:ascii="仿宋" w:eastAsia="仿宋" w:hAnsi="仿宋"/>
                <w:color w:val="000000"/>
                <w:kern w:val="0"/>
                <w:sz w:val="32"/>
                <w:szCs w:val="32"/>
              </w:rPr>
              <w:t>农科院</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5.</w:t>
            </w:r>
            <w:r w:rsidR="000C191B">
              <w:rPr>
                <w:rFonts w:ascii="仿宋" w:eastAsia="仿宋" w:hAnsi="仿宋" w:hint="eastAsia"/>
                <w:color w:val="000000"/>
                <w:kern w:val="0"/>
                <w:sz w:val="32"/>
                <w:szCs w:val="32"/>
              </w:rPr>
              <w:t>鄂</w:t>
            </w:r>
            <w:r w:rsidR="00EF004D">
              <w:rPr>
                <w:rFonts w:ascii="仿宋" w:eastAsia="仿宋" w:hAnsi="仿宋" w:hint="eastAsia"/>
                <w:color w:val="000000"/>
                <w:kern w:val="0"/>
                <w:sz w:val="32"/>
                <w:szCs w:val="32"/>
              </w:rPr>
              <w:t>辐麦1108</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0C191B" w:rsidP="0030230A">
            <w:pPr>
              <w:ind w:leftChars="-50" w:left="-105" w:rightChars="-50" w:right="-105"/>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Pr="00FB7E36">
              <w:rPr>
                <w:rFonts w:ascii="仿宋" w:eastAsia="仿宋" w:hAnsi="仿宋" w:hint="eastAsia"/>
                <w:color w:val="000000"/>
                <w:kern w:val="0"/>
                <w:sz w:val="32"/>
                <w:szCs w:val="32"/>
              </w:rPr>
              <w:t>省农科院粮作</w:t>
            </w:r>
            <w:r w:rsidRPr="00FB7E36">
              <w:rPr>
                <w:rFonts w:ascii="仿宋" w:eastAsia="仿宋" w:hAnsi="仿宋"/>
                <w:color w:val="000000"/>
                <w:kern w:val="0"/>
                <w:sz w:val="32"/>
                <w:szCs w:val="32"/>
              </w:rPr>
              <w:t>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6.</w:t>
            </w:r>
            <w:r w:rsidR="00EF004D">
              <w:rPr>
                <w:rFonts w:ascii="仿宋" w:eastAsia="仿宋" w:hAnsi="仿宋" w:hint="eastAsia"/>
                <w:color w:val="000000"/>
                <w:kern w:val="0"/>
                <w:sz w:val="32"/>
                <w:szCs w:val="32"/>
              </w:rPr>
              <w:t>襄麦90</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ind w:leftChars="-50" w:left="-105" w:rightChars="-50" w:right="-105"/>
              <w:jc w:val="left"/>
              <w:rPr>
                <w:rFonts w:ascii="仿宋" w:eastAsia="仿宋" w:hAnsi="仿宋"/>
                <w:color w:val="000000"/>
                <w:kern w:val="0"/>
                <w:sz w:val="32"/>
                <w:szCs w:val="32"/>
              </w:rPr>
            </w:pPr>
            <w:r>
              <w:rPr>
                <w:rFonts w:ascii="仿宋" w:eastAsia="仿宋" w:hAnsi="仿宋" w:hint="eastAsia"/>
                <w:color w:val="000000"/>
                <w:kern w:val="0"/>
                <w:sz w:val="32"/>
                <w:szCs w:val="32"/>
              </w:rPr>
              <w:t>襄阳农科院</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7.</w:t>
            </w:r>
            <w:r w:rsidR="00EF004D">
              <w:rPr>
                <w:rFonts w:ascii="仿宋" w:eastAsia="仿宋" w:hAnsi="仿宋" w:hint="eastAsia"/>
                <w:color w:val="000000"/>
                <w:kern w:val="0"/>
                <w:sz w:val="32"/>
                <w:szCs w:val="32"/>
              </w:rPr>
              <w:t>鄂172</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F004D">
              <w:rPr>
                <w:rFonts w:ascii="仿宋" w:eastAsia="仿宋" w:hAnsi="仿宋" w:hint="eastAsia"/>
                <w:color w:val="000000"/>
                <w:kern w:val="0"/>
                <w:sz w:val="32"/>
                <w:szCs w:val="32"/>
              </w:rPr>
              <w:t>省农科院粮作所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8.</w:t>
            </w:r>
            <w:r w:rsidR="00EF004D">
              <w:rPr>
                <w:rFonts w:ascii="仿宋" w:eastAsia="仿宋" w:hAnsi="仿宋" w:hint="eastAsia"/>
                <w:color w:val="000000"/>
                <w:kern w:val="0"/>
                <w:sz w:val="32"/>
                <w:szCs w:val="32"/>
              </w:rPr>
              <w:t>鄂810145</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F004D">
              <w:rPr>
                <w:rFonts w:ascii="仿宋" w:eastAsia="仿宋" w:hAnsi="仿宋" w:hint="eastAsia"/>
                <w:color w:val="000000"/>
                <w:kern w:val="0"/>
                <w:sz w:val="32"/>
                <w:szCs w:val="32"/>
              </w:rPr>
              <w:t>省农科院粮作所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9.</w:t>
            </w:r>
            <w:r w:rsidR="00EF004D">
              <w:rPr>
                <w:rFonts w:ascii="仿宋" w:eastAsia="仿宋" w:hAnsi="仿宋" w:hint="eastAsia"/>
                <w:color w:val="000000"/>
                <w:kern w:val="0"/>
                <w:sz w:val="32"/>
                <w:szCs w:val="32"/>
              </w:rPr>
              <w:t>扬辐麦8165</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jc w:val="left"/>
              <w:rPr>
                <w:rFonts w:ascii="仿宋" w:eastAsia="仿宋" w:hAnsi="仿宋"/>
                <w:color w:val="000000"/>
                <w:kern w:val="0"/>
                <w:sz w:val="32"/>
                <w:szCs w:val="32"/>
              </w:rPr>
            </w:pPr>
            <w:r w:rsidRPr="00EF004D">
              <w:rPr>
                <w:rFonts w:ascii="仿宋" w:eastAsia="仿宋" w:hAnsi="仿宋" w:hint="eastAsia"/>
                <w:color w:val="000000"/>
                <w:kern w:val="0"/>
                <w:sz w:val="32"/>
                <w:szCs w:val="32"/>
              </w:rPr>
              <w:t>中垦锦绣华农武汉科技有限公司</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EF004D">
            <w:pPr>
              <w:rPr>
                <w:rFonts w:ascii="仿宋" w:eastAsia="仿宋" w:hAnsi="仿宋"/>
                <w:color w:val="000000"/>
                <w:kern w:val="0"/>
                <w:sz w:val="32"/>
                <w:szCs w:val="32"/>
              </w:rPr>
            </w:pPr>
            <w:r w:rsidRPr="00FB7E36">
              <w:rPr>
                <w:rFonts w:ascii="仿宋" w:eastAsia="仿宋" w:hAnsi="仿宋" w:hint="eastAsia"/>
                <w:color w:val="000000"/>
                <w:kern w:val="0"/>
                <w:sz w:val="32"/>
                <w:szCs w:val="32"/>
              </w:rPr>
              <w:t>10.鄂</w:t>
            </w:r>
            <w:r w:rsidR="00EF004D">
              <w:rPr>
                <w:rFonts w:ascii="仿宋" w:eastAsia="仿宋" w:hAnsi="仿宋"/>
                <w:color w:val="000000"/>
                <w:kern w:val="0"/>
                <w:sz w:val="32"/>
                <w:szCs w:val="32"/>
              </w:rPr>
              <w:t>182</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F004D">
              <w:rPr>
                <w:rFonts w:ascii="仿宋" w:eastAsia="仿宋" w:hAnsi="仿宋" w:hint="eastAsia"/>
                <w:color w:val="000000"/>
                <w:kern w:val="0"/>
                <w:sz w:val="32"/>
                <w:szCs w:val="32"/>
              </w:rPr>
              <w:t>省农科院粮作所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11.</w:t>
            </w:r>
            <w:r w:rsidR="00EF004D">
              <w:rPr>
                <w:rFonts w:ascii="仿宋" w:eastAsia="仿宋" w:hAnsi="仿宋" w:hint="eastAsia"/>
                <w:color w:val="000000"/>
                <w:kern w:val="0"/>
                <w:sz w:val="32"/>
                <w:szCs w:val="32"/>
              </w:rPr>
              <w:t>珍麦168</w:t>
            </w:r>
            <w:r w:rsidR="003167E1" w:rsidRPr="00FB7E36">
              <w:rPr>
                <w:rFonts w:ascii="仿宋" w:eastAsia="仿宋" w:hAnsi="仿宋" w:hint="eastAsia"/>
                <w:color w:val="333333"/>
                <w:sz w:val="32"/>
                <w:szCs w:val="32"/>
                <w:shd w:val="clear" w:color="auto" w:fill="FFFFFF"/>
              </w:rPr>
              <w:t>*</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F004D">
              <w:rPr>
                <w:rFonts w:ascii="仿宋" w:eastAsia="仿宋" w:hAnsi="仿宋" w:hint="eastAsia"/>
                <w:color w:val="000000"/>
                <w:kern w:val="0"/>
                <w:sz w:val="32"/>
                <w:szCs w:val="32"/>
              </w:rPr>
              <w:t>省农科院粮作所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lastRenderedPageBreak/>
              <w:t>12.</w:t>
            </w:r>
            <w:r w:rsidR="00EF004D">
              <w:rPr>
                <w:rFonts w:ascii="仿宋" w:eastAsia="仿宋" w:hAnsi="仿宋" w:hint="eastAsia"/>
                <w:color w:val="000000"/>
                <w:kern w:val="0"/>
                <w:sz w:val="32"/>
                <w:szCs w:val="32"/>
              </w:rPr>
              <w:t>川育31</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中国科学院成都生物研究所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EF004D">
            <w:pPr>
              <w:rPr>
                <w:rFonts w:ascii="仿宋" w:eastAsia="仿宋" w:hAnsi="仿宋"/>
                <w:color w:val="000000"/>
                <w:kern w:val="0"/>
                <w:sz w:val="32"/>
                <w:szCs w:val="32"/>
              </w:rPr>
            </w:pPr>
            <w:r w:rsidRPr="00FB7E36">
              <w:rPr>
                <w:rFonts w:ascii="仿宋" w:eastAsia="仿宋" w:hAnsi="仿宋" w:hint="eastAsia"/>
                <w:color w:val="000000"/>
                <w:kern w:val="0"/>
                <w:sz w:val="32"/>
                <w:szCs w:val="32"/>
              </w:rPr>
              <w:t>13.鄂</w:t>
            </w:r>
            <w:r w:rsidR="00EF004D">
              <w:rPr>
                <w:rFonts w:ascii="仿宋" w:eastAsia="仿宋" w:hAnsi="仿宋"/>
                <w:color w:val="000000"/>
                <w:kern w:val="0"/>
                <w:sz w:val="32"/>
                <w:szCs w:val="32"/>
              </w:rPr>
              <w:t>810169</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3133CB" w:rsidRPr="00FB7E36">
              <w:rPr>
                <w:rFonts w:ascii="仿宋" w:eastAsia="仿宋" w:hAnsi="仿宋" w:hint="eastAsia"/>
                <w:color w:val="000000"/>
                <w:kern w:val="0"/>
                <w:sz w:val="32"/>
                <w:szCs w:val="32"/>
              </w:rPr>
              <w:t>省农科院粮作</w:t>
            </w:r>
            <w:r w:rsidR="003133CB" w:rsidRPr="00FB7E36">
              <w:rPr>
                <w:rFonts w:ascii="仿宋" w:eastAsia="仿宋" w:hAnsi="仿宋"/>
                <w:color w:val="000000"/>
                <w:kern w:val="0"/>
                <w:sz w:val="32"/>
                <w:szCs w:val="32"/>
              </w:rPr>
              <w:t>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14.</w:t>
            </w:r>
            <w:r w:rsidR="00EF004D">
              <w:rPr>
                <w:rFonts w:ascii="仿宋" w:eastAsia="仿宋" w:hAnsi="仿宋" w:hint="eastAsia"/>
                <w:color w:val="000000"/>
                <w:kern w:val="0"/>
                <w:sz w:val="32"/>
                <w:szCs w:val="32"/>
              </w:rPr>
              <w:t>襄麦1816</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襄阳农科院</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EF004D">
            <w:pPr>
              <w:rPr>
                <w:rFonts w:ascii="仿宋" w:eastAsia="仿宋" w:hAnsi="仿宋"/>
                <w:color w:val="000000"/>
                <w:kern w:val="0"/>
                <w:sz w:val="32"/>
                <w:szCs w:val="32"/>
              </w:rPr>
            </w:pPr>
            <w:r w:rsidRPr="00FB7E36">
              <w:rPr>
                <w:rFonts w:ascii="仿宋" w:eastAsia="仿宋" w:hAnsi="仿宋"/>
                <w:color w:val="000000"/>
                <w:kern w:val="0"/>
                <w:sz w:val="32"/>
                <w:szCs w:val="32"/>
              </w:rPr>
              <w:t>15.</w:t>
            </w:r>
            <w:r w:rsidR="00EF004D">
              <w:rPr>
                <w:rFonts w:ascii="仿宋" w:eastAsia="仿宋" w:hAnsi="仿宋" w:hint="eastAsia"/>
                <w:color w:val="000000"/>
                <w:kern w:val="0"/>
                <w:sz w:val="32"/>
                <w:szCs w:val="32"/>
              </w:rPr>
              <w:t>川育</w:t>
            </w:r>
            <w:r w:rsidR="00EF004D">
              <w:rPr>
                <w:rFonts w:ascii="仿宋" w:eastAsia="仿宋" w:hAnsi="仿宋"/>
                <w:color w:val="000000"/>
                <w:kern w:val="0"/>
                <w:sz w:val="32"/>
                <w:szCs w:val="32"/>
              </w:rPr>
              <w:t>29</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中国科学院成都生物研究所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16.</w:t>
            </w:r>
            <w:r w:rsidR="00EF004D">
              <w:rPr>
                <w:rFonts w:ascii="仿宋" w:eastAsia="仿宋" w:hAnsi="仿宋" w:hint="eastAsia"/>
                <w:color w:val="000000"/>
                <w:kern w:val="0"/>
                <w:sz w:val="32"/>
                <w:szCs w:val="32"/>
              </w:rPr>
              <w:t>鄂198</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F004D" w:rsidRPr="00FB7E36">
              <w:rPr>
                <w:rFonts w:ascii="仿宋" w:eastAsia="仿宋" w:hAnsi="仿宋" w:hint="eastAsia"/>
                <w:color w:val="000000"/>
                <w:kern w:val="0"/>
                <w:sz w:val="32"/>
                <w:szCs w:val="32"/>
              </w:rPr>
              <w:t>省农科院粮作</w:t>
            </w:r>
            <w:r w:rsidR="00EF004D" w:rsidRPr="00FB7E36">
              <w:rPr>
                <w:rFonts w:ascii="仿宋" w:eastAsia="仿宋" w:hAnsi="仿宋"/>
                <w:color w:val="000000"/>
                <w:kern w:val="0"/>
                <w:sz w:val="32"/>
                <w:szCs w:val="32"/>
              </w:rPr>
              <w:t>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17.</w:t>
            </w:r>
            <w:r w:rsidR="00EF004D">
              <w:rPr>
                <w:rFonts w:ascii="仿宋" w:eastAsia="仿宋" w:hAnsi="仿宋" w:hint="eastAsia"/>
                <w:color w:val="000000"/>
                <w:kern w:val="0"/>
                <w:sz w:val="32"/>
                <w:szCs w:val="32"/>
              </w:rPr>
              <w:t>DH</w:t>
            </w:r>
            <w:r w:rsidR="00EF004D">
              <w:rPr>
                <w:rFonts w:ascii="仿宋" w:eastAsia="仿宋" w:hAnsi="仿宋"/>
                <w:color w:val="000000"/>
                <w:kern w:val="0"/>
                <w:sz w:val="32"/>
                <w:szCs w:val="32"/>
              </w:rPr>
              <w:t>6039</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F004D"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中国农科院作科所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842976" w:rsidRDefault="003133CB" w:rsidP="00842976">
            <w:pPr>
              <w:widowControl/>
              <w:jc w:val="left"/>
              <w:rPr>
                <w:rFonts w:ascii="仿宋" w:eastAsia="仿宋" w:hAnsi="仿宋"/>
                <w:color w:val="000000"/>
                <w:kern w:val="0"/>
                <w:sz w:val="32"/>
                <w:szCs w:val="32"/>
              </w:rPr>
            </w:pPr>
            <w:r w:rsidRPr="00842976">
              <w:rPr>
                <w:rFonts w:ascii="仿宋" w:eastAsia="仿宋" w:hAnsi="仿宋" w:hint="eastAsia"/>
                <w:color w:val="000000"/>
                <w:kern w:val="0"/>
                <w:sz w:val="32"/>
                <w:szCs w:val="32"/>
              </w:rPr>
              <w:t>18.</w:t>
            </w:r>
            <w:r w:rsidR="00EF004D" w:rsidRPr="00842976">
              <w:rPr>
                <w:rFonts w:ascii="仿宋" w:eastAsia="仿宋" w:hAnsi="仿宋" w:hint="eastAsia"/>
                <w:color w:val="000000"/>
                <w:kern w:val="0"/>
                <w:sz w:val="32"/>
                <w:szCs w:val="32"/>
              </w:rPr>
              <w:t>尊农620</w:t>
            </w:r>
          </w:p>
        </w:tc>
        <w:tc>
          <w:tcPr>
            <w:tcW w:w="4910" w:type="dxa"/>
            <w:tcBorders>
              <w:top w:val="nil"/>
              <w:left w:val="nil"/>
              <w:bottom w:val="single" w:sz="4" w:space="0" w:color="auto"/>
              <w:right w:val="single" w:sz="4" w:space="0" w:color="auto"/>
            </w:tcBorders>
            <w:shd w:val="clear" w:color="auto" w:fill="auto"/>
            <w:noWrap/>
            <w:vAlign w:val="center"/>
          </w:tcPr>
          <w:p w:rsidR="003133CB" w:rsidRPr="00842976" w:rsidRDefault="00EF004D" w:rsidP="0030230A">
            <w:pPr>
              <w:widowControl/>
              <w:jc w:val="left"/>
              <w:rPr>
                <w:rFonts w:ascii="仿宋" w:eastAsia="仿宋" w:hAnsi="仿宋"/>
                <w:color w:val="000000"/>
                <w:kern w:val="0"/>
                <w:sz w:val="32"/>
                <w:szCs w:val="32"/>
              </w:rPr>
            </w:pPr>
            <w:r w:rsidRPr="00842976">
              <w:rPr>
                <w:rFonts w:ascii="仿宋" w:eastAsia="仿宋" w:hAnsi="仿宋" w:hint="eastAsia"/>
                <w:color w:val="000000"/>
                <w:kern w:val="0"/>
                <w:sz w:val="32"/>
                <w:szCs w:val="32"/>
              </w:rPr>
              <w:t>襄阳尊农农业开发有限公司</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19.</w:t>
            </w:r>
            <w:r w:rsidR="0051634C">
              <w:rPr>
                <w:rFonts w:ascii="仿宋" w:eastAsia="仿宋" w:hAnsi="仿宋" w:hint="eastAsia"/>
                <w:color w:val="000000"/>
                <w:kern w:val="0"/>
                <w:sz w:val="32"/>
                <w:szCs w:val="32"/>
              </w:rPr>
              <w:t>扶麦1411</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51634C" w:rsidP="0030230A">
            <w:pPr>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湖北扶轮农业科技开发有限公司</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20.</w:t>
            </w:r>
            <w:r w:rsidR="00EE1853">
              <w:rPr>
                <w:rFonts w:ascii="仿宋" w:eastAsia="仿宋" w:hAnsi="仿宋" w:hint="eastAsia"/>
                <w:color w:val="000000"/>
                <w:kern w:val="0"/>
                <w:sz w:val="32"/>
                <w:szCs w:val="32"/>
              </w:rPr>
              <w:t>华1912</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E1853"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华中农业大学</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EE1853">
            <w:pPr>
              <w:rPr>
                <w:rFonts w:ascii="仿宋" w:eastAsia="仿宋" w:hAnsi="仿宋"/>
                <w:color w:val="000000"/>
                <w:kern w:val="0"/>
                <w:sz w:val="32"/>
                <w:szCs w:val="32"/>
              </w:rPr>
            </w:pPr>
            <w:r w:rsidRPr="00FB7E36">
              <w:rPr>
                <w:rFonts w:ascii="仿宋" w:eastAsia="仿宋" w:hAnsi="仿宋" w:hint="eastAsia"/>
                <w:color w:val="000000"/>
                <w:kern w:val="0"/>
                <w:sz w:val="32"/>
                <w:szCs w:val="32"/>
              </w:rPr>
              <w:t>21.</w:t>
            </w:r>
            <w:r w:rsidR="00EE1853">
              <w:rPr>
                <w:rFonts w:ascii="仿宋" w:eastAsia="仿宋" w:hAnsi="仿宋" w:hint="eastAsia"/>
                <w:color w:val="000000"/>
                <w:kern w:val="0"/>
                <w:sz w:val="32"/>
                <w:szCs w:val="32"/>
              </w:rPr>
              <w:t>华191</w:t>
            </w:r>
            <w:r w:rsidR="00EE1853">
              <w:rPr>
                <w:rFonts w:ascii="仿宋" w:eastAsia="仿宋" w:hAnsi="仿宋"/>
                <w:color w:val="000000"/>
                <w:kern w:val="0"/>
                <w:sz w:val="32"/>
                <w:szCs w:val="32"/>
              </w:rPr>
              <w:t>3</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E1853"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华中农业大学</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22.</w:t>
            </w:r>
            <w:r w:rsidR="00EE1853">
              <w:rPr>
                <w:rFonts w:ascii="仿宋" w:eastAsia="仿宋" w:hAnsi="仿宋" w:hint="eastAsia"/>
                <w:color w:val="000000"/>
                <w:kern w:val="0"/>
                <w:sz w:val="32"/>
                <w:szCs w:val="32"/>
              </w:rPr>
              <w:t>华麦212</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E1853"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华中农业大学</w:t>
            </w:r>
          </w:p>
        </w:tc>
      </w:tr>
      <w:tr w:rsidR="00EE1853" w:rsidRPr="00FB7E36" w:rsidTr="001C0E84">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EE1853" w:rsidRPr="00FB7E36" w:rsidRDefault="00EE1853" w:rsidP="00EE1853">
            <w:pPr>
              <w:rPr>
                <w:rFonts w:ascii="仿宋" w:eastAsia="仿宋" w:hAnsi="仿宋"/>
                <w:color w:val="000000"/>
                <w:kern w:val="0"/>
                <w:sz w:val="32"/>
                <w:szCs w:val="32"/>
              </w:rPr>
            </w:pPr>
            <w:r w:rsidRPr="00FB7E36">
              <w:rPr>
                <w:rFonts w:ascii="仿宋" w:eastAsia="仿宋" w:hAnsi="仿宋" w:hint="eastAsia"/>
                <w:color w:val="000000"/>
                <w:kern w:val="0"/>
                <w:sz w:val="32"/>
                <w:szCs w:val="32"/>
              </w:rPr>
              <w:t>23.</w:t>
            </w:r>
            <w:r>
              <w:rPr>
                <w:rFonts w:ascii="仿宋" w:eastAsia="仿宋" w:hAnsi="仿宋" w:hint="eastAsia"/>
                <w:color w:val="000000"/>
                <w:kern w:val="0"/>
                <w:sz w:val="32"/>
                <w:szCs w:val="32"/>
              </w:rPr>
              <w:t>冈麦1701</w:t>
            </w:r>
          </w:p>
        </w:tc>
        <w:tc>
          <w:tcPr>
            <w:tcW w:w="4910" w:type="dxa"/>
            <w:tcBorders>
              <w:top w:val="nil"/>
              <w:left w:val="nil"/>
              <w:bottom w:val="single" w:sz="4" w:space="0" w:color="auto"/>
              <w:right w:val="single" w:sz="4" w:space="0" w:color="auto"/>
            </w:tcBorders>
            <w:shd w:val="clear" w:color="auto" w:fill="auto"/>
            <w:noWrap/>
          </w:tcPr>
          <w:p w:rsidR="00EE1853" w:rsidRDefault="00EE1853" w:rsidP="0030230A">
            <w:pPr>
              <w:jc w:val="left"/>
            </w:pPr>
            <w:r w:rsidRPr="00FB017A">
              <w:rPr>
                <w:rFonts w:ascii="仿宋" w:eastAsia="仿宋" w:hAnsi="仿宋" w:hint="eastAsia"/>
                <w:color w:val="000000"/>
                <w:kern w:val="0"/>
                <w:sz w:val="32"/>
                <w:szCs w:val="32"/>
              </w:rPr>
              <w:t>黄冈市农业科学院</w:t>
            </w:r>
          </w:p>
        </w:tc>
      </w:tr>
      <w:tr w:rsidR="00EE1853" w:rsidRPr="00FB7E36" w:rsidTr="001C0E84">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EE1853" w:rsidRPr="00FB7E36" w:rsidRDefault="00EE1853" w:rsidP="00EE1853">
            <w:pPr>
              <w:rPr>
                <w:rFonts w:ascii="仿宋" w:eastAsia="仿宋" w:hAnsi="仿宋"/>
                <w:color w:val="000000"/>
                <w:kern w:val="0"/>
                <w:sz w:val="32"/>
                <w:szCs w:val="32"/>
              </w:rPr>
            </w:pPr>
            <w:r w:rsidRPr="00FB7E36">
              <w:rPr>
                <w:rFonts w:ascii="仿宋" w:eastAsia="仿宋" w:hAnsi="仿宋" w:hint="eastAsia"/>
                <w:color w:val="000000"/>
                <w:kern w:val="0"/>
                <w:sz w:val="32"/>
                <w:szCs w:val="32"/>
              </w:rPr>
              <w:t>24.</w:t>
            </w:r>
            <w:r>
              <w:rPr>
                <w:rFonts w:ascii="仿宋" w:eastAsia="仿宋" w:hAnsi="仿宋" w:hint="eastAsia"/>
                <w:color w:val="000000"/>
                <w:kern w:val="0"/>
                <w:sz w:val="32"/>
                <w:szCs w:val="32"/>
              </w:rPr>
              <w:t>冈麦1703</w:t>
            </w:r>
          </w:p>
        </w:tc>
        <w:tc>
          <w:tcPr>
            <w:tcW w:w="4910" w:type="dxa"/>
            <w:tcBorders>
              <w:top w:val="nil"/>
              <w:left w:val="nil"/>
              <w:bottom w:val="single" w:sz="4" w:space="0" w:color="auto"/>
              <w:right w:val="single" w:sz="4" w:space="0" w:color="auto"/>
            </w:tcBorders>
            <w:shd w:val="clear" w:color="auto" w:fill="auto"/>
            <w:noWrap/>
          </w:tcPr>
          <w:p w:rsidR="00EE1853" w:rsidRDefault="00EE1853" w:rsidP="0030230A">
            <w:pPr>
              <w:jc w:val="left"/>
            </w:pPr>
            <w:r w:rsidRPr="00FB017A">
              <w:rPr>
                <w:rFonts w:ascii="仿宋" w:eastAsia="仿宋" w:hAnsi="仿宋" w:hint="eastAsia"/>
                <w:color w:val="000000"/>
                <w:kern w:val="0"/>
                <w:sz w:val="32"/>
                <w:szCs w:val="32"/>
              </w:rPr>
              <w:t>黄冈市农业科学院</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25.</w:t>
            </w:r>
            <w:r w:rsidR="00EE1853">
              <w:rPr>
                <w:rFonts w:ascii="仿宋" w:eastAsia="仿宋" w:hAnsi="仿宋" w:hint="eastAsia"/>
                <w:color w:val="000000"/>
                <w:kern w:val="0"/>
                <w:sz w:val="32"/>
                <w:szCs w:val="32"/>
              </w:rPr>
              <w:t>鄂麦026</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EE1853"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湖北鄂科华泰种业有限公司</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EE1853">
            <w:pPr>
              <w:rPr>
                <w:rFonts w:ascii="仿宋" w:eastAsia="仿宋" w:hAnsi="仿宋"/>
                <w:color w:val="000000"/>
                <w:kern w:val="0"/>
                <w:sz w:val="32"/>
                <w:szCs w:val="32"/>
              </w:rPr>
            </w:pPr>
            <w:r w:rsidRPr="00FB7E36">
              <w:rPr>
                <w:rFonts w:ascii="仿宋" w:eastAsia="仿宋" w:hAnsi="仿宋" w:hint="eastAsia"/>
                <w:color w:val="000000"/>
                <w:kern w:val="0"/>
                <w:sz w:val="32"/>
                <w:szCs w:val="32"/>
              </w:rPr>
              <w:t>26.</w:t>
            </w:r>
            <w:r w:rsidR="00EE1853">
              <w:rPr>
                <w:rFonts w:ascii="仿宋" w:eastAsia="仿宋" w:hAnsi="仿宋" w:hint="eastAsia"/>
                <w:color w:val="000000"/>
                <w:kern w:val="0"/>
                <w:sz w:val="32"/>
                <w:szCs w:val="32"/>
              </w:rPr>
              <w:t>鄂麦</w:t>
            </w:r>
            <w:r w:rsidR="00EE1853">
              <w:rPr>
                <w:rFonts w:ascii="仿宋" w:eastAsia="仿宋" w:hAnsi="仿宋"/>
                <w:color w:val="000000"/>
                <w:kern w:val="0"/>
                <w:sz w:val="32"/>
                <w:szCs w:val="32"/>
              </w:rPr>
              <w:t>013</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E1853" w:rsidRPr="00FB7E36">
              <w:rPr>
                <w:rFonts w:ascii="仿宋" w:eastAsia="仿宋" w:hAnsi="仿宋" w:hint="eastAsia"/>
                <w:color w:val="000000"/>
                <w:kern w:val="0"/>
                <w:sz w:val="32"/>
                <w:szCs w:val="32"/>
              </w:rPr>
              <w:t>省农科院</w:t>
            </w:r>
            <w:r w:rsidR="00EE1853" w:rsidRPr="00FB7E36">
              <w:rPr>
                <w:rFonts w:ascii="仿宋" w:eastAsia="仿宋" w:hAnsi="仿宋"/>
                <w:color w:val="000000"/>
                <w:kern w:val="0"/>
                <w:sz w:val="32"/>
                <w:szCs w:val="32"/>
              </w:rPr>
              <w:t>粮作所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27.</w:t>
            </w:r>
            <w:r w:rsidR="00EE1853">
              <w:rPr>
                <w:rFonts w:ascii="仿宋" w:eastAsia="仿宋" w:hAnsi="仿宋" w:hint="eastAsia"/>
                <w:color w:val="000000"/>
                <w:kern w:val="0"/>
                <w:sz w:val="32"/>
                <w:szCs w:val="32"/>
              </w:rPr>
              <w:t>鄂辐麦95</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E1853" w:rsidRPr="00FB7E36">
              <w:rPr>
                <w:rFonts w:ascii="仿宋" w:eastAsia="仿宋" w:hAnsi="仿宋" w:hint="eastAsia"/>
                <w:color w:val="000000"/>
                <w:kern w:val="0"/>
                <w:sz w:val="32"/>
                <w:szCs w:val="32"/>
              </w:rPr>
              <w:t>省农科院</w:t>
            </w:r>
            <w:r w:rsidR="00EE1853" w:rsidRPr="00FB7E36">
              <w:rPr>
                <w:rFonts w:ascii="仿宋" w:eastAsia="仿宋" w:hAnsi="仿宋"/>
                <w:color w:val="000000"/>
                <w:kern w:val="0"/>
                <w:sz w:val="32"/>
                <w:szCs w:val="32"/>
              </w:rPr>
              <w:t>粮作所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EE1853">
            <w:pPr>
              <w:rPr>
                <w:rFonts w:ascii="仿宋" w:eastAsia="仿宋" w:hAnsi="仿宋"/>
                <w:color w:val="000000"/>
                <w:kern w:val="0"/>
                <w:sz w:val="32"/>
                <w:szCs w:val="32"/>
              </w:rPr>
            </w:pPr>
            <w:r w:rsidRPr="00FB7E36">
              <w:rPr>
                <w:rFonts w:ascii="仿宋" w:eastAsia="仿宋" w:hAnsi="仿宋" w:hint="eastAsia"/>
                <w:color w:val="000000"/>
                <w:kern w:val="0"/>
                <w:sz w:val="32"/>
                <w:szCs w:val="32"/>
              </w:rPr>
              <w:t>28.鄂</w:t>
            </w:r>
            <w:r w:rsidR="00EE1853">
              <w:rPr>
                <w:rFonts w:ascii="仿宋" w:eastAsia="仿宋" w:hAnsi="仿宋"/>
                <w:color w:val="000000"/>
                <w:kern w:val="0"/>
                <w:sz w:val="32"/>
                <w:szCs w:val="32"/>
              </w:rPr>
              <w:t>911035</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3133CB" w:rsidRPr="00FB7E36">
              <w:rPr>
                <w:rFonts w:ascii="仿宋" w:eastAsia="仿宋" w:hAnsi="仿宋" w:hint="eastAsia"/>
                <w:color w:val="000000"/>
                <w:kern w:val="0"/>
                <w:sz w:val="32"/>
                <w:szCs w:val="32"/>
              </w:rPr>
              <w:t>省农科院</w:t>
            </w:r>
            <w:r w:rsidR="003133CB" w:rsidRPr="00FB7E36">
              <w:rPr>
                <w:rFonts w:ascii="仿宋" w:eastAsia="仿宋" w:hAnsi="仿宋"/>
                <w:color w:val="000000"/>
                <w:kern w:val="0"/>
                <w:sz w:val="32"/>
                <w:szCs w:val="32"/>
              </w:rPr>
              <w:t>粮作所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29.</w:t>
            </w:r>
            <w:r w:rsidR="00EE1853">
              <w:rPr>
                <w:rFonts w:ascii="仿宋" w:eastAsia="仿宋" w:hAnsi="仿宋" w:hint="eastAsia"/>
                <w:color w:val="000000"/>
                <w:kern w:val="0"/>
                <w:sz w:val="32"/>
                <w:szCs w:val="32"/>
              </w:rPr>
              <w:t>鄂麦069</w:t>
            </w:r>
          </w:p>
        </w:tc>
        <w:tc>
          <w:tcPr>
            <w:tcW w:w="4910" w:type="dxa"/>
            <w:tcBorders>
              <w:top w:val="nil"/>
              <w:left w:val="nil"/>
              <w:bottom w:val="single" w:sz="4" w:space="0" w:color="auto"/>
              <w:right w:val="single" w:sz="4" w:space="0" w:color="auto"/>
            </w:tcBorders>
            <w:shd w:val="clear" w:color="auto" w:fill="auto"/>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3133CB" w:rsidRPr="00FB7E36">
              <w:rPr>
                <w:rFonts w:ascii="仿宋" w:eastAsia="仿宋" w:hAnsi="仿宋" w:hint="eastAsia"/>
                <w:color w:val="000000"/>
                <w:kern w:val="0"/>
                <w:sz w:val="32"/>
                <w:szCs w:val="32"/>
              </w:rPr>
              <w:t>省农科院</w:t>
            </w:r>
            <w:r w:rsidR="003133CB" w:rsidRPr="00FB7E36">
              <w:rPr>
                <w:rFonts w:ascii="仿宋" w:eastAsia="仿宋" w:hAnsi="仿宋"/>
                <w:color w:val="000000"/>
                <w:kern w:val="0"/>
                <w:sz w:val="32"/>
                <w:szCs w:val="32"/>
              </w:rPr>
              <w:t>粮作</w:t>
            </w:r>
            <w:r w:rsidR="003133CB" w:rsidRPr="00FB7E36">
              <w:rPr>
                <w:rFonts w:ascii="仿宋" w:eastAsia="仿宋" w:hAnsi="仿宋" w:hint="eastAsia"/>
                <w:color w:val="000000"/>
                <w:kern w:val="0"/>
                <w:sz w:val="32"/>
                <w:szCs w:val="32"/>
              </w:rPr>
              <w:t>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hint="eastAsia"/>
                <w:color w:val="000000"/>
                <w:kern w:val="0"/>
                <w:sz w:val="32"/>
                <w:szCs w:val="32"/>
              </w:rPr>
              <w:t>30.</w:t>
            </w:r>
            <w:r w:rsidR="00EE1853">
              <w:rPr>
                <w:rFonts w:ascii="仿宋" w:eastAsia="仿宋" w:hAnsi="仿宋" w:hint="eastAsia"/>
                <w:color w:val="000000"/>
                <w:kern w:val="0"/>
                <w:sz w:val="32"/>
                <w:szCs w:val="32"/>
              </w:rPr>
              <w:t>鄂910186</w:t>
            </w:r>
          </w:p>
        </w:tc>
        <w:tc>
          <w:tcPr>
            <w:tcW w:w="4910" w:type="dxa"/>
            <w:tcBorders>
              <w:top w:val="nil"/>
              <w:left w:val="nil"/>
              <w:bottom w:val="single" w:sz="4" w:space="0" w:color="auto"/>
              <w:right w:val="single" w:sz="4" w:space="0" w:color="auto"/>
            </w:tcBorders>
            <w:shd w:val="clear" w:color="000000" w:fill="FFFFFF"/>
            <w:noWrap/>
            <w:vAlign w:val="center"/>
          </w:tcPr>
          <w:p w:rsidR="003133CB" w:rsidRPr="00FB7E36" w:rsidRDefault="0030230A"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E1853" w:rsidRPr="00FB7E36">
              <w:rPr>
                <w:rFonts w:ascii="仿宋" w:eastAsia="仿宋" w:hAnsi="仿宋" w:hint="eastAsia"/>
                <w:color w:val="000000"/>
                <w:kern w:val="0"/>
                <w:sz w:val="32"/>
                <w:szCs w:val="32"/>
              </w:rPr>
              <w:t>省农科院</w:t>
            </w:r>
            <w:r w:rsidR="00EE1853" w:rsidRPr="00FB7E36">
              <w:rPr>
                <w:rFonts w:ascii="仿宋" w:eastAsia="仿宋" w:hAnsi="仿宋"/>
                <w:color w:val="000000"/>
                <w:kern w:val="0"/>
                <w:sz w:val="32"/>
                <w:szCs w:val="32"/>
              </w:rPr>
              <w:t>粮作</w:t>
            </w:r>
            <w:r w:rsidR="00EE1853" w:rsidRPr="00FB7E36">
              <w:rPr>
                <w:rFonts w:ascii="仿宋" w:eastAsia="仿宋" w:hAnsi="仿宋" w:hint="eastAsia"/>
                <w:color w:val="000000"/>
                <w:kern w:val="0"/>
                <w:sz w:val="32"/>
                <w:szCs w:val="32"/>
              </w:rPr>
              <w:t>所</w:t>
            </w:r>
          </w:p>
        </w:tc>
      </w:tr>
      <w:tr w:rsidR="003133CB" w:rsidRPr="00FB7E36" w:rsidTr="00EE1853">
        <w:trPr>
          <w:trHeight w:hRule="exact" w:val="567"/>
          <w:jc w:val="center"/>
        </w:trPr>
        <w:tc>
          <w:tcPr>
            <w:tcW w:w="2689" w:type="dxa"/>
            <w:tcBorders>
              <w:top w:val="nil"/>
              <w:left w:val="single" w:sz="4" w:space="0" w:color="auto"/>
              <w:bottom w:val="single" w:sz="4" w:space="0" w:color="auto"/>
              <w:right w:val="single" w:sz="4" w:space="0" w:color="auto"/>
            </w:tcBorders>
            <w:shd w:val="clear" w:color="000000" w:fill="FFFFFF"/>
            <w:noWrap/>
            <w:vAlign w:val="center"/>
          </w:tcPr>
          <w:p w:rsidR="003133CB" w:rsidRPr="00FB7E36" w:rsidRDefault="003133CB" w:rsidP="006B0B35">
            <w:pPr>
              <w:rPr>
                <w:rFonts w:ascii="仿宋" w:eastAsia="仿宋" w:hAnsi="仿宋"/>
                <w:color w:val="000000"/>
                <w:kern w:val="0"/>
                <w:sz w:val="32"/>
                <w:szCs w:val="32"/>
              </w:rPr>
            </w:pPr>
            <w:r w:rsidRPr="00FB7E36">
              <w:rPr>
                <w:rFonts w:ascii="仿宋" w:eastAsia="仿宋" w:hAnsi="仿宋"/>
                <w:color w:val="000000"/>
                <w:kern w:val="0"/>
                <w:sz w:val="32"/>
                <w:szCs w:val="32"/>
              </w:rPr>
              <w:t>31.</w:t>
            </w:r>
            <w:r w:rsidR="006F4401">
              <w:rPr>
                <w:rFonts w:ascii="仿宋" w:eastAsia="仿宋" w:hAnsi="仿宋" w:hint="eastAsia"/>
                <w:color w:val="000000"/>
                <w:kern w:val="0"/>
                <w:sz w:val="32"/>
                <w:szCs w:val="32"/>
              </w:rPr>
              <w:t>襄麦105</w:t>
            </w:r>
          </w:p>
        </w:tc>
        <w:tc>
          <w:tcPr>
            <w:tcW w:w="4910" w:type="dxa"/>
            <w:tcBorders>
              <w:top w:val="nil"/>
              <w:left w:val="nil"/>
              <w:bottom w:val="single" w:sz="4" w:space="0" w:color="auto"/>
              <w:right w:val="single" w:sz="4" w:space="0" w:color="auto"/>
            </w:tcBorders>
            <w:shd w:val="clear" w:color="000000" w:fill="FFFFFF"/>
            <w:noWrap/>
            <w:vAlign w:val="center"/>
          </w:tcPr>
          <w:p w:rsidR="003133CB"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襄阳农科院</w:t>
            </w:r>
          </w:p>
        </w:tc>
      </w:tr>
      <w:tr w:rsidR="006F4401" w:rsidRPr="00FB7E36" w:rsidTr="008C4F57">
        <w:trPr>
          <w:trHeight w:hRule="exact" w:val="567"/>
          <w:jc w:val="center"/>
        </w:trPr>
        <w:tc>
          <w:tcPr>
            <w:tcW w:w="2689" w:type="dxa"/>
            <w:tcBorders>
              <w:top w:val="nil"/>
              <w:left w:val="single" w:sz="4" w:space="0" w:color="auto"/>
              <w:bottom w:val="single" w:sz="4" w:space="0" w:color="auto"/>
              <w:right w:val="single" w:sz="4" w:space="0" w:color="auto"/>
            </w:tcBorders>
            <w:shd w:val="clear" w:color="000000" w:fill="FFFFFF"/>
            <w:noWrap/>
            <w:vAlign w:val="center"/>
          </w:tcPr>
          <w:p w:rsidR="006F4401" w:rsidRPr="00FB7E36" w:rsidRDefault="006F4401" w:rsidP="006F4401">
            <w:pPr>
              <w:rPr>
                <w:rFonts w:ascii="仿宋" w:eastAsia="仿宋" w:hAnsi="仿宋"/>
                <w:color w:val="000000"/>
                <w:kern w:val="0"/>
                <w:sz w:val="32"/>
                <w:szCs w:val="32"/>
              </w:rPr>
            </w:pPr>
            <w:r w:rsidRPr="00FB7E36">
              <w:rPr>
                <w:rFonts w:ascii="仿宋" w:eastAsia="仿宋" w:hAnsi="仿宋" w:hint="eastAsia"/>
                <w:color w:val="000000"/>
                <w:kern w:val="0"/>
                <w:sz w:val="32"/>
                <w:szCs w:val="32"/>
              </w:rPr>
              <w:t>32.</w:t>
            </w:r>
            <w:r>
              <w:rPr>
                <w:rFonts w:ascii="仿宋" w:eastAsia="仿宋" w:hAnsi="仿宋" w:hint="eastAsia"/>
                <w:color w:val="000000"/>
                <w:kern w:val="0"/>
                <w:sz w:val="32"/>
                <w:szCs w:val="32"/>
              </w:rPr>
              <w:t>襄麦115</w:t>
            </w:r>
          </w:p>
        </w:tc>
        <w:tc>
          <w:tcPr>
            <w:tcW w:w="4910" w:type="dxa"/>
            <w:tcBorders>
              <w:top w:val="nil"/>
              <w:left w:val="nil"/>
              <w:bottom w:val="single" w:sz="4" w:space="0" w:color="auto"/>
              <w:right w:val="single" w:sz="4" w:space="0" w:color="auto"/>
            </w:tcBorders>
            <w:shd w:val="clear" w:color="000000" w:fill="FFFFFF"/>
            <w:noWrap/>
          </w:tcPr>
          <w:p w:rsidR="006F4401" w:rsidRDefault="006F4401" w:rsidP="0030230A">
            <w:pPr>
              <w:jc w:val="left"/>
            </w:pPr>
            <w:r w:rsidRPr="00223D6C">
              <w:rPr>
                <w:rFonts w:ascii="仿宋" w:eastAsia="仿宋" w:hAnsi="仿宋" w:hint="eastAsia"/>
                <w:color w:val="000000"/>
                <w:kern w:val="0"/>
                <w:sz w:val="32"/>
                <w:szCs w:val="32"/>
              </w:rPr>
              <w:t>襄阳农科院</w:t>
            </w:r>
          </w:p>
        </w:tc>
      </w:tr>
      <w:tr w:rsidR="006F4401" w:rsidRPr="00FB7E36" w:rsidTr="008C4F57">
        <w:trPr>
          <w:trHeight w:hRule="exact" w:val="567"/>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F4401" w:rsidRPr="00FB7E36" w:rsidRDefault="006F4401" w:rsidP="006F4401">
            <w:pPr>
              <w:rPr>
                <w:rFonts w:ascii="仿宋" w:eastAsia="仿宋" w:hAnsi="仿宋"/>
                <w:color w:val="000000"/>
                <w:kern w:val="0"/>
                <w:sz w:val="32"/>
                <w:szCs w:val="32"/>
              </w:rPr>
            </w:pPr>
            <w:r w:rsidRPr="00FB7E36">
              <w:rPr>
                <w:rFonts w:ascii="仿宋" w:eastAsia="仿宋" w:hAnsi="仿宋" w:hint="eastAsia"/>
                <w:color w:val="000000"/>
                <w:kern w:val="0"/>
                <w:sz w:val="32"/>
                <w:szCs w:val="32"/>
              </w:rPr>
              <w:t>33.</w:t>
            </w:r>
            <w:r>
              <w:rPr>
                <w:rFonts w:ascii="仿宋" w:eastAsia="仿宋" w:hAnsi="仿宋" w:hint="eastAsia"/>
                <w:color w:val="000000"/>
                <w:kern w:val="0"/>
                <w:sz w:val="32"/>
                <w:szCs w:val="32"/>
              </w:rPr>
              <w:t>襄麦DH</w:t>
            </w:r>
            <w:r>
              <w:rPr>
                <w:rFonts w:ascii="仿宋" w:eastAsia="仿宋" w:hAnsi="仿宋"/>
                <w:color w:val="000000"/>
                <w:kern w:val="0"/>
                <w:sz w:val="32"/>
                <w:szCs w:val="32"/>
              </w:rPr>
              <w:t>579</w:t>
            </w:r>
          </w:p>
        </w:tc>
        <w:tc>
          <w:tcPr>
            <w:tcW w:w="4910" w:type="dxa"/>
            <w:tcBorders>
              <w:top w:val="nil"/>
              <w:left w:val="nil"/>
              <w:bottom w:val="single" w:sz="4" w:space="0" w:color="auto"/>
              <w:right w:val="single" w:sz="4" w:space="0" w:color="auto"/>
            </w:tcBorders>
            <w:shd w:val="clear" w:color="000000" w:fill="FFFFFF"/>
            <w:noWrap/>
          </w:tcPr>
          <w:p w:rsidR="006F4401" w:rsidRDefault="006F4401" w:rsidP="0030230A">
            <w:pPr>
              <w:jc w:val="left"/>
            </w:pPr>
            <w:r w:rsidRPr="00223D6C">
              <w:rPr>
                <w:rFonts w:ascii="仿宋" w:eastAsia="仿宋" w:hAnsi="仿宋" w:hint="eastAsia"/>
                <w:color w:val="000000"/>
                <w:kern w:val="0"/>
                <w:sz w:val="32"/>
                <w:szCs w:val="32"/>
              </w:rPr>
              <w:t>襄阳农科院</w:t>
            </w:r>
          </w:p>
        </w:tc>
      </w:tr>
      <w:tr w:rsidR="006F4401" w:rsidRPr="00FB7E36" w:rsidTr="00EE1853">
        <w:trPr>
          <w:trHeight w:hRule="exact" w:val="567"/>
          <w:jc w:val="center"/>
        </w:trPr>
        <w:tc>
          <w:tcPr>
            <w:tcW w:w="2689" w:type="dxa"/>
            <w:shd w:val="clear" w:color="auto" w:fill="auto"/>
            <w:noWrap/>
            <w:vAlign w:val="center"/>
          </w:tcPr>
          <w:p w:rsidR="006F4401" w:rsidRPr="00FB7E36" w:rsidRDefault="006F4401" w:rsidP="006F4401">
            <w:pPr>
              <w:rPr>
                <w:rFonts w:ascii="仿宋" w:eastAsia="仿宋" w:hAnsi="仿宋"/>
                <w:color w:val="000000"/>
                <w:kern w:val="0"/>
                <w:sz w:val="32"/>
                <w:szCs w:val="32"/>
              </w:rPr>
            </w:pPr>
            <w:r>
              <w:rPr>
                <w:rFonts w:ascii="仿宋" w:eastAsia="仿宋" w:hAnsi="仿宋" w:hint="eastAsia"/>
                <w:color w:val="000000"/>
                <w:kern w:val="0"/>
                <w:sz w:val="32"/>
                <w:szCs w:val="32"/>
              </w:rPr>
              <w:t>34.DH</w:t>
            </w:r>
            <w:r>
              <w:rPr>
                <w:rFonts w:ascii="仿宋" w:eastAsia="仿宋" w:hAnsi="仿宋"/>
                <w:color w:val="000000"/>
                <w:kern w:val="0"/>
                <w:sz w:val="32"/>
                <w:szCs w:val="32"/>
              </w:rPr>
              <w:t>022</w:t>
            </w:r>
          </w:p>
        </w:tc>
        <w:tc>
          <w:tcPr>
            <w:tcW w:w="4910" w:type="dxa"/>
            <w:shd w:val="clear" w:color="auto" w:fill="auto"/>
            <w:noWrap/>
          </w:tcPr>
          <w:p w:rsidR="006F4401" w:rsidRDefault="006F4401" w:rsidP="0030230A">
            <w:pPr>
              <w:jc w:val="left"/>
            </w:pPr>
            <w:r w:rsidRPr="00223D6C">
              <w:rPr>
                <w:rFonts w:ascii="仿宋" w:eastAsia="仿宋" w:hAnsi="仿宋" w:hint="eastAsia"/>
                <w:color w:val="000000"/>
                <w:kern w:val="0"/>
                <w:sz w:val="32"/>
                <w:szCs w:val="32"/>
              </w:rPr>
              <w:t>襄阳农科院</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lastRenderedPageBreak/>
              <w:t>35.</w:t>
            </w:r>
            <w:r w:rsidR="006F4401">
              <w:rPr>
                <w:rFonts w:ascii="仿宋" w:eastAsia="仿宋" w:hAnsi="仿宋" w:hint="eastAsia"/>
                <w:color w:val="000000"/>
                <w:kern w:val="0"/>
                <w:sz w:val="32"/>
                <w:szCs w:val="32"/>
              </w:rPr>
              <w:t>长麦2号</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长江大学</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36.</w:t>
            </w:r>
            <w:r w:rsidR="006F4401">
              <w:rPr>
                <w:rFonts w:ascii="仿宋" w:eastAsia="仿宋" w:hAnsi="仿宋" w:hint="eastAsia"/>
                <w:color w:val="000000"/>
                <w:kern w:val="0"/>
                <w:sz w:val="32"/>
                <w:szCs w:val="32"/>
              </w:rPr>
              <w:t>润麦211</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湖北撼丰农业科技开发有限公司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37.</w:t>
            </w:r>
            <w:r w:rsidR="006F4401">
              <w:rPr>
                <w:rFonts w:ascii="仿宋" w:eastAsia="仿宋" w:hAnsi="仿宋" w:hint="eastAsia"/>
                <w:color w:val="000000"/>
                <w:kern w:val="0"/>
                <w:sz w:val="32"/>
                <w:szCs w:val="32"/>
              </w:rPr>
              <w:t>鄂911391</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湖北农垦现代农业集团有限公司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38.</w:t>
            </w:r>
            <w:r w:rsidR="006F4401">
              <w:rPr>
                <w:rFonts w:ascii="仿宋" w:eastAsia="仿宋" w:hAnsi="仿宋" w:hint="eastAsia"/>
                <w:color w:val="000000"/>
                <w:kern w:val="0"/>
                <w:sz w:val="32"/>
                <w:szCs w:val="32"/>
              </w:rPr>
              <w:t>龙麦201</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湖北腾龙种业有限公司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39.</w:t>
            </w:r>
            <w:r w:rsidR="006F4401">
              <w:rPr>
                <w:rFonts w:ascii="仿宋" w:eastAsia="仿宋" w:hAnsi="仿宋" w:hint="eastAsia"/>
                <w:color w:val="000000"/>
                <w:kern w:val="0"/>
                <w:sz w:val="32"/>
                <w:szCs w:val="32"/>
              </w:rPr>
              <w:t>川麦621115</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尊阳尊农农业开发有限公司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40.</w:t>
            </w:r>
            <w:r w:rsidR="006F4401">
              <w:rPr>
                <w:rFonts w:ascii="仿宋" w:eastAsia="仿宋" w:hAnsi="仿宋" w:hint="eastAsia"/>
                <w:color w:val="000000"/>
                <w:kern w:val="0"/>
                <w:sz w:val="32"/>
                <w:szCs w:val="32"/>
              </w:rPr>
              <w:t>扶麦5</w:t>
            </w:r>
            <w:r w:rsidR="006F4401">
              <w:rPr>
                <w:rFonts w:ascii="仿宋" w:eastAsia="仿宋" w:hAnsi="仿宋"/>
                <w:color w:val="000000"/>
                <w:kern w:val="0"/>
                <w:sz w:val="32"/>
                <w:szCs w:val="32"/>
              </w:rPr>
              <w:t>80</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湖北扶轮农业科技开发有限公司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41.</w:t>
            </w:r>
            <w:r w:rsidR="006F4401">
              <w:rPr>
                <w:rFonts w:ascii="仿宋" w:eastAsia="仿宋" w:hAnsi="仿宋" w:hint="eastAsia"/>
                <w:color w:val="000000"/>
                <w:kern w:val="0"/>
                <w:sz w:val="32"/>
                <w:szCs w:val="32"/>
              </w:rPr>
              <w:t>晶麦98</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湖北晶裕恒昌农业科技有限公司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42.</w:t>
            </w:r>
            <w:r w:rsidR="006F4401">
              <w:rPr>
                <w:rFonts w:ascii="仿宋" w:eastAsia="仿宋" w:hAnsi="仿宋" w:hint="eastAsia"/>
                <w:color w:val="000000"/>
                <w:kern w:val="0"/>
                <w:sz w:val="32"/>
                <w:szCs w:val="32"/>
              </w:rPr>
              <w:t>华麦199</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湖北华田农业科技股份有限公司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B0B35">
            <w:pPr>
              <w:rPr>
                <w:rFonts w:ascii="仿宋" w:eastAsia="仿宋" w:hAnsi="仿宋"/>
                <w:color w:val="000000"/>
                <w:kern w:val="0"/>
                <w:sz w:val="32"/>
                <w:szCs w:val="32"/>
              </w:rPr>
            </w:pPr>
            <w:r>
              <w:rPr>
                <w:rFonts w:ascii="仿宋" w:eastAsia="仿宋" w:hAnsi="仿宋" w:hint="eastAsia"/>
                <w:color w:val="000000"/>
                <w:kern w:val="0"/>
                <w:sz w:val="32"/>
                <w:szCs w:val="32"/>
              </w:rPr>
              <w:t>43.</w:t>
            </w:r>
            <w:r w:rsidR="006F4401">
              <w:rPr>
                <w:rFonts w:ascii="仿宋" w:eastAsia="仿宋" w:hAnsi="仿宋" w:hint="eastAsia"/>
                <w:color w:val="000000"/>
                <w:kern w:val="0"/>
                <w:sz w:val="32"/>
                <w:szCs w:val="32"/>
              </w:rPr>
              <w:t>福麦18</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武汉隆福康农业发展有限公司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6F4401">
            <w:pPr>
              <w:rPr>
                <w:rFonts w:ascii="仿宋" w:eastAsia="仿宋" w:hAnsi="仿宋"/>
                <w:color w:val="000000"/>
                <w:kern w:val="0"/>
                <w:sz w:val="32"/>
                <w:szCs w:val="32"/>
              </w:rPr>
            </w:pPr>
            <w:r>
              <w:rPr>
                <w:rFonts w:ascii="仿宋" w:eastAsia="仿宋" w:hAnsi="仿宋" w:hint="eastAsia"/>
                <w:color w:val="000000"/>
                <w:kern w:val="0"/>
                <w:sz w:val="32"/>
                <w:szCs w:val="32"/>
              </w:rPr>
              <w:t>44.</w:t>
            </w:r>
            <w:r w:rsidR="006F4401">
              <w:rPr>
                <w:rFonts w:ascii="仿宋" w:eastAsia="仿宋" w:hAnsi="仿宋" w:hint="eastAsia"/>
                <w:color w:val="000000"/>
                <w:kern w:val="0"/>
                <w:sz w:val="32"/>
                <w:szCs w:val="32"/>
              </w:rPr>
              <w:t>伟隆179</w:t>
            </w:r>
          </w:p>
        </w:tc>
        <w:tc>
          <w:tcPr>
            <w:tcW w:w="4910" w:type="dxa"/>
            <w:shd w:val="clear" w:color="auto" w:fill="auto"/>
            <w:noWrap/>
          </w:tcPr>
          <w:p w:rsidR="001866D3" w:rsidRPr="00FB7E36" w:rsidRDefault="006F4401" w:rsidP="0030230A">
            <w:pPr>
              <w:jc w:val="left"/>
              <w:rPr>
                <w:rFonts w:ascii="仿宋" w:eastAsia="仿宋" w:hAnsi="仿宋"/>
                <w:color w:val="000000"/>
                <w:kern w:val="0"/>
                <w:sz w:val="32"/>
                <w:szCs w:val="32"/>
              </w:rPr>
            </w:pPr>
            <w:r>
              <w:rPr>
                <w:rFonts w:ascii="仿宋" w:eastAsia="仿宋" w:hAnsi="仿宋" w:hint="eastAsia"/>
                <w:color w:val="000000"/>
                <w:kern w:val="0"/>
                <w:sz w:val="32"/>
                <w:szCs w:val="32"/>
              </w:rPr>
              <w:t>襄阳春宇种业有限公司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51634C">
            <w:pPr>
              <w:rPr>
                <w:rFonts w:ascii="仿宋" w:eastAsia="仿宋" w:hAnsi="仿宋"/>
                <w:color w:val="000000"/>
                <w:kern w:val="0"/>
                <w:sz w:val="32"/>
                <w:szCs w:val="32"/>
              </w:rPr>
            </w:pPr>
            <w:r>
              <w:rPr>
                <w:rFonts w:ascii="仿宋" w:eastAsia="仿宋" w:hAnsi="仿宋"/>
                <w:color w:val="000000"/>
                <w:kern w:val="0"/>
                <w:sz w:val="32"/>
                <w:szCs w:val="32"/>
              </w:rPr>
              <w:t>4</w:t>
            </w:r>
            <w:r w:rsidR="0051634C">
              <w:rPr>
                <w:rFonts w:ascii="仿宋" w:eastAsia="仿宋" w:hAnsi="仿宋"/>
                <w:color w:val="000000"/>
                <w:kern w:val="0"/>
                <w:sz w:val="32"/>
                <w:szCs w:val="32"/>
              </w:rPr>
              <w:t>5</w:t>
            </w:r>
            <w:r w:rsidRPr="00FB7E36">
              <w:rPr>
                <w:rFonts w:ascii="仿宋" w:eastAsia="仿宋" w:hAnsi="仿宋" w:hint="eastAsia"/>
                <w:color w:val="000000"/>
                <w:kern w:val="0"/>
                <w:sz w:val="32"/>
                <w:szCs w:val="32"/>
              </w:rPr>
              <w:t>.郑麦</w:t>
            </w:r>
            <w:r w:rsidRPr="00FB7E36">
              <w:rPr>
                <w:rFonts w:ascii="仿宋" w:eastAsia="仿宋" w:hAnsi="仿宋"/>
                <w:color w:val="000000"/>
                <w:kern w:val="0"/>
                <w:sz w:val="32"/>
                <w:szCs w:val="32"/>
              </w:rPr>
              <w:t>9</w:t>
            </w:r>
            <w:r w:rsidRPr="00FB7E36">
              <w:rPr>
                <w:rFonts w:ascii="仿宋" w:eastAsia="仿宋" w:hAnsi="仿宋" w:hint="eastAsia"/>
                <w:color w:val="000000"/>
                <w:kern w:val="0"/>
                <w:sz w:val="32"/>
                <w:szCs w:val="32"/>
              </w:rPr>
              <w:t>023（ck）</w:t>
            </w:r>
          </w:p>
        </w:tc>
        <w:tc>
          <w:tcPr>
            <w:tcW w:w="4910" w:type="dxa"/>
            <w:shd w:val="clear" w:color="auto" w:fill="auto"/>
            <w:noWrap/>
          </w:tcPr>
          <w:p w:rsidR="001866D3" w:rsidRPr="00FB7E36" w:rsidRDefault="001866D3" w:rsidP="0030230A">
            <w:pPr>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湖北扶轮农业科技开发有限公司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1866D3">
            <w:pPr>
              <w:rPr>
                <w:rFonts w:ascii="仿宋" w:eastAsia="仿宋" w:hAnsi="仿宋"/>
                <w:color w:val="000000"/>
                <w:kern w:val="0"/>
                <w:sz w:val="32"/>
                <w:szCs w:val="32"/>
              </w:rPr>
            </w:pPr>
            <w:r>
              <w:rPr>
                <w:rFonts w:ascii="仿宋" w:eastAsia="仿宋" w:hAnsi="仿宋"/>
                <w:color w:val="000000"/>
                <w:kern w:val="0"/>
                <w:sz w:val="32"/>
                <w:szCs w:val="32"/>
              </w:rPr>
              <w:t>46</w:t>
            </w:r>
            <w:r w:rsidRPr="00FB7E36">
              <w:rPr>
                <w:rFonts w:ascii="仿宋" w:eastAsia="仿宋" w:hAnsi="仿宋" w:hint="eastAsia"/>
                <w:color w:val="000000"/>
                <w:kern w:val="0"/>
                <w:sz w:val="32"/>
                <w:szCs w:val="32"/>
              </w:rPr>
              <w:t>.郑麦</w:t>
            </w:r>
            <w:r w:rsidRPr="00FB7E36">
              <w:rPr>
                <w:rFonts w:ascii="仿宋" w:eastAsia="仿宋" w:hAnsi="仿宋"/>
                <w:color w:val="000000"/>
                <w:kern w:val="0"/>
                <w:sz w:val="32"/>
                <w:szCs w:val="32"/>
              </w:rPr>
              <w:t>9</w:t>
            </w:r>
            <w:r w:rsidRPr="00FB7E36">
              <w:rPr>
                <w:rFonts w:ascii="仿宋" w:eastAsia="仿宋" w:hAnsi="仿宋" w:hint="eastAsia"/>
                <w:color w:val="000000"/>
                <w:kern w:val="0"/>
                <w:sz w:val="32"/>
                <w:szCs w:val="32"/>
              </w:rPr>
              <w:t>023（ck）</w:t>
            </w:r>
          </w:p>
        </w:tc>
        <w:tc>
          <w:tcPr>
            <w:tcW w:w="4910" w:type="dxa"/>
            <w:shd w:val="clear" w:color="auto" w:fill="auto"/>
            <w:noWrap/>
          </w:tcPr>
          <w:p w:rsidR="001866D3" w:rsidRPr="00FB7E36" w:rsidRDefault="001866D3" w:rsidP="0030230A">
            <w:pPr>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湖北扶轮农业科技开发有限公司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1866D3">
            <w:pPr>
              <w:rPr>
                <w:rFonts w:ascii="仿宋" w:eastAsia="仿宋" w:hAnsi="仿宋"/>
                <w:color w:val="000000"/>
                <w:kern w:val="0"/>
                <w:sz w:val="32"/>
                <w:szCs w:val="32"/>
              </w:rPr>
            </w:pPr>
            <w:r>
              <w:rPr>
                <w:rFonts w:ascii="仿宋" w:eastAsia="仿宋" w:hAnsi="仿宋"/>
                <w:color w:val="000000"/>
                <w:kern w:val="0"/>
                <w:sz w:val="32"/>
                <w:szCs w:val="32"/>
              </w:rPr>
              <w:t>47</w:t>
            </w:r>
            <w:r w:rsidRPr="00FB7E36">
              <w:rPr>
                <w:rFonts w:ascii="仿宋" w:eastAsia="仿宋" w:hAnsi="仿宋" w:hint="eastAsia"/>
                <w:color w:val="000000"/>
                <w:kern w:val="0"/>
                <w:sz w:val="32"/>
                <w:szCs w:val="32"/>
              </w:rPr>
              <w:t>.郑麦9023（ck）</w:t>
            </w:r>
          </w:p>
        </w:tc>
        <w:tc>
          <w:tcPr>
            <w:tcW w:w="4910" w:type="dxa"/>
            <w:shd w:val="clear" w:color="auto" w:fill="auto"/>
            <w:noWrap/>
          </w:tcPr>
          <w:p w:rsidR="001866D3" w:rsidRPr="00FB7E36" w:rsidRDefault="001866D3" w:rsidP="0030230A">
            <w:pPr>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湖北扶轮农业科技开发有限公司</w:t>
            </w:r>
          </w:p>
        </w:tc>
      </w:tr>
      <w:tr w:rsidR="001866D3" w:rsidRPr="00FB7E36" w:rsidTr="00EE1853">
        <w:trPr>
          <w:trHeight w:hRule="exact" w:val="567"/>
          <w:jc w:val="center"/>
        </w:trPr>
        <w:tc>
          <w:tcPr>
            <w:tcW w:w="2689" w:type="dxa"/>
            <w:shd w:val="clear" w:color="auto" w:fill="auto"/>
            <w:noWrap/>
            <w:vAlign w:val="center"/>
          </w:tcPr>
          <w:p w:rsidR="001866D3" w:rsidRPr="00FB7E36" w:rsidRDefault="001866D3" w:rsidP="001866D3">
            <w:pPr>
              <w:rPr>
                <w:rFonts w:ascii="仿宋" w:eastAsia="仿宋" w:hAnsi="仿宋"/>
                <w:color w:val="000000"/>
                <w:kern w:val="0"/>
                <w:sz w:val="32"/>
                <w:szCs w:val="32"/>
              </w:rPr>
            </w:pPr>
            <w:r>
              <w:rPr>
                <w:rFonts w:ascii="仿宋" w:eastAsia="仿宋" w:hAnsi="仿宋"/>
                <w:color w:val="000000"/>
                <w:kern w:val="0"/>
                <w:sz w:val="32"/>
                <w:szCs w:val="32"/>
              </w:rPr>
              <w:t>48</w:t>
            </w:r>
            <w:r w:rsidRPr="00FB7E36">
              <w:rPr>
                <w:rFonts w:ascii="仿宋" w:eastAsia="仿宋" w:hAnsi="仿宋" w:hint="eastAsia"/>
                <w:color w:val="000000"/>
                <w:kern w:val="0"/>
                <w:sz w:val="32"/>
                <w:szCs w:val="32"/>
              </w:rPr>
              <w:t>.郑麦9023（ck）</w:t>
            </w:r>
          </w:p>
        </w:tc>
        <w:tc>
          <w:tcPr>
            <w:tcW w:w="4910" w:type="dxa"/>
            <w:shd w:val="clear" w:color="auto" w:fill="auto"/>
            <w:noWrap/>
            <w:vAlign w:val="center"/>
          </w:tcPr>
          <w:p w:rsidR="001866D3" w:rsidRPr="00FB7E36" w:rsidRDefault="0030230A" w:rsidP="0030230A">
            <w:pPr>
              <w:ind w:leftChars="-50" w:left="-105" w:rightChars="-50" w:right="-105"/>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湖北扶轮农业科技开发有限公司</w:t>
            </w:r>
          </w:p>
        </w:tc>
      </w:tr>
    </w:tbl>
    <w:p w:rsidR="00F50F0D" w:rsidRPr="00FB7E36" w:rsidRDefault="00F50F0D" w:rsidP="00F50F0D">
      <w:pPr>
        <w:spacing w:line="500" w:lineRule="exact"/>
        <w:ind w:firstLineChars="200" w:firstLine="640"/>
        <w:rPr>
          <w:rFonts w:ascii="仿宋" w:eastAsia="仿宋" w:hAnsi="仿宋"/>
          <w:color w:val="000000"/>
          <w:kern w:val="0"/>
          <w:sz w:val="32"/>
          <w:szCs w:val="32"/>
        </w:rPr>
      </w:pPr>
      <w:r w:rsidRPr="00FB7E36">
        <w:rPr>
          <w:rFonts w:ascii="仿宋" w:eastAsia="仿宋" w:hAnsi="仿宋" w:hint="eastAsia"/>
          <w:color w:val="000000"/>
          <w:kern w:val="0"/>
          <w:sz w:val="32"/>
          <w:szCs w:val="32"/>
        </w:rPr>
        <w:t>备注</w:t>
      </w:r>
      <w:r w:rsidRPr="00FB7E36">
        <w:rPr>
          <w:rFonts w:ascii="仿宋" w:eastAsia="仿宋" w:hAnsi="仿宋"/>
          <w:color w:val="000000"/>
          <w:kern w:val="0"/>
          <w:sz w:val="32"/>
          <w:szCs w:val="32"/>
        </w:rPr>
        <w:t>：标“</w:t>
      </w:r>
      <w:r w:rsidRPr="00FB7E36">
        <w:rPr>
          <w:rFonts w:ascii="仿宋" w:eastAsia="仿宋" w:hAnsi="仿宋" w:hint="eastAsia"/>
          <w:color w:val="000000"/>
          <w:kern w:val="0"/>
          <w:sz w:val="32"/>
          <w:szCs w:val="32"/>
        </w:rPr>
        <w:t>*</w:t>
      </w:r>
      <w:r w:rsidRPr="00FB7E36">
        <w:rPr>
          <w:rFonts w:ascii="仿宋" w:eastAsia="仿宋" w:hAnsi="仿宋"/>
          <w:color w:val="000000"/>
          <w:kern w:val="0"/>
          <w:sz w:val="32"/>
          <w:szCs w:val="32"/>
        </w:rPr>
        <w:t>”</w:t>
      </w:r>
      <w:r w:rsidRPr="00FB7E36">
        <w:rPr>
          <w:rFonts w:ascii="仿宋" w:eastAsia="仿宋" w:hAnsi="仿宋" w:hint="eastAsia"/>
          <w:color w:val="000000"/>
          <w:kern w:val="0"/>
          <w:sz w:val="32"/>
          <w:szCs w:val="32"/>
        </w:rPr>
        <w:t>品种</w:t>
      </w:r>
      <w:r w:rsidRPr="00FB7E36">
        <w:rPr>
          <w:rFonts w:ascii="仿宋" w:eastAsia="仿宋" w:hAnsi="仿宋"/>
          <w:color w:val="000000"/>
          <w:kern w:val="0"/>
          <w:sz w:val="32"/>
          <w:szCs w:val="32"/>
        </w:rPr>
        <w:t>为区试第二年品种</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三、试验承担单位</w:t>
      </w:r>
    </w:p>
    <w:p w:rsidR="003133CB" w:rsidRPr="00FB7E36" w:rsidRDefault="003133CB" w:rsidP="003133CB">
      <w:pPr>
        <w:spacing w:line="500" w:lineRule="exact"/>
        <w:ind w:firstLineChars="250" w:firstLine="800"/>
        <w:rPr>
          <w:rFonts w:ascii="仿宋" w:eastAsia="仿宋" w:hAnsi="仿宋"/>
          <w:sz w:val="32"/>
          <w:szCs w:val="32"/>
        </w:rPr>
      </w:pPr>
      <w:r w:rsidRPr="00FB7E36">
        <w:rPr>
          <w:rFonts w:ascii="仿宋" w:eastAsia="仿宋" w:hAnsi="仿宋"/>
          <w:sz w:val="32"/>
          <w:szCs w:val="32"/>
        </w:rPr>
        <w:t>田间试验承担单位如下：</w:t>
      </w: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848"/>
      </w:tblGrid>
      <w:tr w:rsidR="003133CB" w:rsidRPr="00FB7E36" w:rsidTr="006B0B35">
        <w:trPr>
          <w:cantSplit/>
          <w:trHeight w:hRule="exact" w:val="567"/>
          <w:jc w:val="center"/>
        </w:trPr>
        <w:tc>
          <w:tcPr>
            <w:tcW w:w="4077"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湖北省农业科学院粮作所</w:t>
            </w:r>
          </w:p>
        </w:tc>
        <w:tc>
          <w:tcPr>
            <w:tcW w:w="3848"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襄阳市原种场</w:t>
            </w:r>
          </w:p>
        </w:tc>
      </w:tr>
      <w:tr w:rsidR="003133CB" w:rsidRPr="00FB7E36" w:rsidTr="006B0B35">
        <w:trPr>
          <w:cantSplit/>
          <w:trHeight w:hRule="exact" w:val="567"/>
          <w:jc w:val="center"/>
        </w:trPr>
        <w:tc>
          <w:tcPr>
            <w:tcW w:w="4077"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黄冈市农业科学院</w:t>
            </w:r>
          </w:p>
        </w:tc>
        <w:tc>
          <w:tcPr>
            <w:tcW w:w="3848"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十堰市农科院</w:t>
            </w:r>
          </w:p>
        </w:tc>
      </w:tr>
      <w:tr w:rsidR="003133CB" w:rsidRPr="00FB7E36" w:rsidTr="006B0B35">
        <w:trPr>
          <w:cantSplit/>
          <w:trHeight w:hRule="exact" w:val="567"/>
          <w:jc w:val="center"/>
        </w:trPr>
        <w:tc>
          <w:tcPr>
            <w:tcW w:w="4077"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荆州农业科学院</w:t>
            </w:r>
          </w:p>
        </w:tc>
        <w:tc>
          <w:tcPr>
            <w:tcW w:w="3848" w:type="dxa"/>
            <w:tcMar>
              <w:left w:w="57" w:type="dxa"/>
              <w:right w:w="57" w:type="dxa"/>
            </w:tcMar>
          </w:tcPr>
          <w:p w:rsidR="003133CB" w:rsidRPr="00FB7E36" w:rsidRDefault="00064350" w:rsidP="006B0B35">
            <w:pPr>
              <w:spacing w:line="460" w:lineRule="exact"/>
              <w:rPr>
                <w:rFonts w:ascii="仿宋" w:eastAsia="仿宋" w:hAnsi="仿宋"/>
                <w:color w:val="000000"/>
                <w:sz w:val="32"/>
                <w:szCs w:val="32"/>
              </w:rPr>
            </w:pPr>
            <w:r>
              <w:rPr>
                <w:rFonts w:ascii="仿宋" w:eastAsia="仿宋" w:hAnsi="仿宋" w:hint="eastAsia"/>
                <w:color w:val="000000"/>
                <w:sz w:val="32"/>
                <w:szCs w:val="32"/>
              </w:rPr>
              <w:t>曾都区</w:t>
            </w:r>
            <w:r w:rsidR="003133CB" w:rsidRPr="00FB7E36">
              <w:rPr>
                <w:rFonts w:ascii="仿宋" w:eastAsia="仿宋" w:hAnsi="仿宋"/>
                <w:color w:val="000000"/>
                <w:sz w:val="32"/>
                <w:szCs w:val="32"/>
              </w:rPr>
              <w:t>农科所</w:t>
            </w:r>
          </w:p>
        </w:tc>
      </w:tr>
      <w:tr w:rsidR="003133CB" w:rsidRPr="00FB7E36" w:rsidTr="006B0B35">
        <w:trPr>
          <w:cantSplit/>
          <w:trHeight w:hRule="exact" w:val="567"/>
          <w:jc w:val="center"/>
        </w:trPr>
        <w:tc>
          <w:tcPr>
            <w:tcW w:w="4077" w:type="dxa"/>
            <w:tcMar>
              <w:left w:w="57" w:type="dxa"/>
              <w:right w:w="57" w:type="dxa"/>
            </w:tcMar>
          </w:tcPr>
          <w:p w:rsidR="003133CB" w:rsidRPr="00FB7E36" w:rsidRDefault="003133CB" w:rsidP="006B0B35">
            <w:pPr>
              <w:tabs>
                <w:tab w:val="center" w:pos="2265"/>
                <w:tab w:val="right" w:pos="3786"/>
              </w:tabs>
              <w:spacing w:line="460" w:lineRule="exact"/>
              <w:rPr>
                <w:rFonts w:ascii="仿宋" w:eastAsia="仿宋" w:hAnsi="仿宋"/>
                <w:color w:val="000000"/>
                <w:sz w:val="32"/>
                <w:szCs w:val="32"/>
              </w:rPr>
            </w:pPr>
            <w:r w:rsidRPr="00FB7E36">
              <w:rPr>
                <w:rFonts w:ascii="仿宋" w:eastAsia="仿宋" w:hAnsi="仿宋"/>
                <w:color w:val="000000"/>
                <w:sz w:val="32"/>
                <w:szCs w:val="32"/>
              </w:rPr>
              <w:t>孝感市农科院</w:t>
            </w:r>
          </w:p>
        </w:tc>
        <w:tc>
          <w:tcPr>
            <w:tcW w:w="3848"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宜城市润禾农作物科研所</w:t>
            </w:r>
          </w:p>
        </w:tc>
      </w:tr>
      <w:tr w:rsidR="003133CB" w:rsidRPr="00FB7E36" w:rsidTr="006B0B35">
        <w:trPr>
          <w:cantSplit/>
          <w:trHeight w:hRule="exact" w:val="567"/>
          <w:jc w:val="center"/>
        </w:trPr>
        <w:tc>
          <w:tcPr>
            <w:tcW w:w="4077"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沙洋监狱管理局农场农科所</w:t>
            </w:r>
          </w:p>
        </w:tc>
        <w:tc>
          <w:tcPr>
            <w:tcW w:w="3848"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钟祥市种子管理局</w:t>
            </w:r>
          </w:p>
        </w:tc>
      </w:tr>
      <w:tr w:rsidR="003133CB" w:rsidRPr="00FB7E36" w:rsidTr="006B0B35">
        <w:trPr>
          <w:cantSplit/>
          <w:trHeight w:hRule="exact" w:val="567"/>
          <w:jc w:val="center"/>
        </w:trPr>
        <w:tc>
          <w:tcPr>
            <w:tcW w:w="4077"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r w:rsidRPr="00FB7E36">
              <w:rPr>
                <w:rFonts w:ascii="仿宋" w:eastAsia="仿宋" w:hAnsi="仿宋"/>
                <w:color w:val="000000"/>
                <w:sz w:val="32"/>
                <w:szCs w:val="32"/>
              </w:rPr>
              <w:t>襄阳市农科院</w:t>
            </w:r>
          </w:p>
        </w:tc>
        <w:tc>
          <w:tcPr>
            <w:tcW w:w="3848" w:type="dxa"/>
            <w:tcMar>
              <w:left w:w="57" w:type="dxa"/>
              <w:right w:w="57" w:type="dxa"/>
            </w:tcMar>
          </w:tcPr>
          <w:p w:rsidR="003133CB" w:rsidRPr="00FB7E36" w:rsidRDefault="003133CB" w:rsidP="006B0B35">
            <w:pPr>
              <w:spacing w:line="460" w:lineRule="exact"/>
              <w:rPr>
                <w:rFonts w:ascii="仿宋" w:eastAsia="仿宋" w:hAnsi="仿宋"/>
                <w:color w:val="000000"/>
                <w:sz w:val="32"/>
                <w:szCs w:val="32"/>
              </w:rPr>
            </w:pPr>
          </w:p>
        </w:tc>
      </w:tr>
    </w:tbl>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lastRenderedPageBreak/>
        <w:t>病害鉴定：由湖北省农业科学院植保土肥所承担。</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DNA指纹测试：由北京市杂交小麦工程技术中心对续试品种进行DNA指纹测试。</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品质测试：各参试种统一进行品质分析，样品由区试小区中取样，区试考察后确定供样点，每品种每点取样2公斤。由省种子管理局将各点样品混合后送农业</w:t>
      </w:r>
      <w:r w:rsidRPr="00FB7E36">
        <w:rPr>
          <w:rFonts w:ascii="仿宋" w:eastAsia="仿宋" w:hAnsi="仿宋" w:hint="eastAsia"/>
          <w:sz w:val="32"/>
          <w:szCs w:val="32"/>
        </w:rPr>
        <w:t>农村</w:t>
      </w:r>
      <w:r w:rsidRPr="00FB7E36">
        <w:rPr>
          <w:rFonts w:ascii="仿宋" w:eastAsia="仿宋" w:hAnsi="仿宋"/>
          <w:sz w:val="32"/>
          <w:szCs w:val="32"/>
        </w:rPr>
        <w:t>部谷物及制品质量监督检验测试中心（哈尔滨）检测。</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试验资料汇总：襄阳市农科院张道荣，电话：13635798200，邮箱：</w:t>
      </w:r>
      <w:hyperlink r:id="rId6" w:history="1">
        <w:r w:rsidRPr="00FB7E36">
          <w:rPr>
            <w:rFonts w:ascii="仿宋" w:eastAsia="仿宋" w:hAnsi="仿宋"/>
            <w:sz w:val="32"/>
            <w:szCs w:val="32"/>
          </w:rPr>
          <w:t>dongfanghong1998@163.com</w:t>
        </w:r>
      </w:hyperlink>
      <w:r w:rsidR="00BC55EF">
        <w:rPr>
          <w:rFonts w:ascii="仿宋" w:eastAsia="仿宋" w:hAnsi="仿宋" w:hint="eastAsia"/>
          <w:sz w:val="32"/>
          <w:szCs w:val="32"/>
        </w:rPr>
        <w:t>。</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四、试验设计及栽培管理</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1.试验设计</w:t>
      </w:r>
    </w:p>
    <w:p w:rsidR="003133CB" w:rsidRPr="00FB7E36" w:rsidRDefault="003133CB" w:rsidP="003133CB">
      <w:pPr>
        <w:spacing w:line="540" w:lineRule="exact"/>
        <w:ind w:firstLineChars="200" w:firstLine="640"/>
        <w:rPr>
          <w:rFonts w:ascii="仿宋" w:eastAsia="仿宋" w:hAnsi="仿宋"/>
          <w:color w:val="000000"/>
          <w:sz w:val="32"/>
          <w:szCs w:val="32"/>
        </w:rPr>
      </w:pPr>
      <w:r w:rsidRPr="00FB7E36">
        <w:rPr>
          <w:rFonts w:ascii="仿宋" w:eastAsia="仿宋" w:hAnsi="仿宋"/>
          <w:color w:val="000000"/>
          <w:sz w:val="32"/>
          <w:szCs w:val="32"/>
        </w:rPr>
        <w:t>随机区组排列，三次重复，小区面积</w:t>
      </w:r>
      <w:smartTag w:uri="urn:schemas-microsoft-com:office:smarttags" w:element="chmetcnv">
        <w:smartTagPr>
          <w:attr w:name="UnitName" w:val="平方米"/>
          <w:attr w:name="SourceValue" w:val="13.33"/>
          <w:attr w:name="HasSpace" w:val="False"/>
          <w:attr w:name="Negative" w:val="False"/>
          <w:attr w:name="NumberType" w:val="1"/>
          <w:attr w:name="TCSC" w:val="0"/>
        </w:smartTagPr>
        <w:r w:rsidRPr="00FB7E36">
          <w:rPr>
            <w:rFonts w:ascii="仿宋" w:eastAsia="仿宋" w:hAnsi="仿宋"/>
            <w:color w:val="000000"/>
            <w:sz w:val="32"/>
            <w:szCs w:val="32"/>
          </w:rPr>
          <w:t>13.33平方米</w:t>
        </w:r>
      </w:smartTag>
      <w:r w:rsidRPr="00FB7E36">
        <w:rPr>
          <w:rFonts w:ascii="仿宋" w:eastAsia="仿宋" w:hAnsi="仿宋"/>
          <w:color w:val="000000"/>
          <w:sz w:val="32"/>
          <w:szCs w:val="32"/>
        </w:rPr>
        <w:t>(0.02亩)，(小区宽度2.4～3</w:t>
      </w:r>
      <w:smartTag w:uri="urn:schemas-microsoft-com:office:smarttags" w:element="chmetcnv">
        <w:smartTagPr>
          <w:attr w:name="UnitName" w:val="m"/>
          <w:attr w:name="SourceValue" w:val=".3"/>
          <w:attr w:name="HasSpace" w:val="False"/>
          <w:attr w:name="Negative" w:val="False"/>
          <w:attr w:name="NumberType" w:val="1"/>
          <w:attr w:name="TCSC" w:val="0"/>
        </w:smartTagPr>
        <w:r w:rsidRPr="00FB7E36">
          <w:rPr>
            <w:rFonts w:ascii="仿宋" w:eastAsia="仿宋" w:hAnsi="仿宋"/>
            <w:color w:val="000000"/>
            <w:sz w:val="32"/>
            <w:szCs w:val="32"/>
          </w:rPr>
          <w:t>.3m</w:t>
        </w:r>
      </w:smartTag>
      <w:r w:rsidRPr="00FB7E36">
        <w:rPr>
          <w:rFonts w:ascii="仿宋" w:eastAsia="仿宋" w:hAnsi="仿宋"/>
          <w:color w:val="000000"/>
          <w:sz w:val="32"/>
          <w:szCs w:val="32"/>
        </w:rPr>
        <w:t>之间)。</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试验四周设保护行，为了方便出苗后查苗、移苗、补苗，要求将每个参试种剩余的种子种植在邻近的保护区内。</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2.试验地必须安排在中上肥力的田块，要求前茬一致，肥力均匀，地势平坦，四周无荫蔽，且能代表该试点所在地区小麦的生产和生态条件。</w:t>
      </w:r>
    </w:p>
    <w:p w:rsidR="003133CB" w:rsidRPr="00FB7E36" w:rsidRDefault="003133CB" w:rsidP="003133CB">
      <w:pPr>
        <w:spacing w:line="540" w:lineRule="exact"/>
        <w:ind w:firstLineChars="200" w:firstLine="640"/>
        <w:rPr>
          <w:rFonts w:ascii="仿宋" w:eastAsia="仿宋" w:hAnsi="仿宋"/>
          <w:color w:val="FF0000"/>
          <w:sz w:val="32"/>
          <w:szCs w:val="32"/>
        </w:rPr>
      </w:pPr>
      <w:r w:rsidRPr="00FB7E36">
        <w:rPr>
          <w:rFonts w:ascii="仿宋" w:eastAsia="仿宋" w:hAnsi="仿宋"/>
          <w:sz w:val="32"/>
          <w:szCs w:val="32"/>
        </w:rPr>
        <w:t>3.试验同一项田间管理措施必须在同一天内完成，特殊情况至少同一重复必须在同一天完成。试验田治虫不治病，其它田间管理措施与当地大田生产相同。</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4.试验要求每亩基本苗15万左右</w:t>
      </w:r>
      <w:r w:rsidRPr="00FB7E36">
        <w:rPr>
          <w:rFonts w:ascii="仿宋" w:eastAsia="仿宋" w:hAnsi="仿宋"/>
          <w:b/>
          <w:sz w:val="32"/>
          <w:szCs w:val="32"/>
        </w:rPr>
        <w:t>（15</w:t>
      </w:r>
      <w:r w:rsidR="0030230A">
        <w:rPr>
          <w:rFonts w:ascii="仿宋" w:eastAsia="仿宋" w:hAnsi="仿宋" w:hint="eastAsia"/>
          <w:b/>
          <w:sz w:val="32"/>
          <w:szCs w:val="32"/>
        </w:rPr>
        <w:t>～</w:t>
      </w:r>
      <w:r w:rsidRPr="00FB7E36">
        <w:rPr>
          <w:rFonts w:ascii="仿宋" w:eastAsia="仿宋" w:hAnsi="仿宋"/>
          <w:b/>
          <w:sz w:val="32"/>
          <w:szCs w:val="32"/>
        </w:rPr>
        <w:t>17万为宜）</w:t>
      </w:r>
      <w:r w:rsidRPr="00FB7E36">
        <w:rPr>
          <w:rFonts w:ascii="仿宋" w:eastAsia="仿宋" w:hAnsi="仿宋"/>
          <w:sz w:val="32"/>
          <w:szCs w:val="32"/>
        </w:rPr>
        <w:t>，同一试点同一试验内小区间基本苗相差不得超过2万。播种前应根据发芽率、千粒重和田间出苗率确定播量；分行称重，条播；按当地适宜播种期播种。</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lastRenderedPageBreak/>
        <w:t>五、试验管理要求</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1.供种：如有品种出现两个或两个以上试点反映田间出苗率确实低，影响了区域试验的正常进行，则取消该品种当年在各试点的参试资格。</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2.对供种中弄虚作假的单位，其参试品种的试验结果作报废处理。</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3.试验的观察记载必须按统一的项目标准对照执行,记载项目及标准见附件。</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4.试验小区收获的种子不得混装，保留至</w:t>
      </w:r>
      <w:r w:rsidRPr="00FB7E36">
        <w:rPr>
          <w:rFonts w:ascii="仿宋" w:eastAsia="仿宋" w:hAnsi="仿宋"/>
          <w:color w:val="000000"/>
          <w:sz w:val="32"/>
          <w:szCs w:val="32"/>
        </w:rPr>
        <w:t>当年7月15日，以备抽查。</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5.试验进行期间，在成熟期组织一次区试考察，检查试验方案的执行情况、试验质量和各参试种的田间表现等</w:t>
      </w:r>
      <w:r w:rsidRPr="00FB7E36">
        <w:rPr>
          <w:rFonts w:ascii="仿宋" w:eastAsia="仿宋" w:hAnsi="仿宋"/>
          <w:b/>
          <w:sz w:val="32"/>
          <w:szCs w:val="32"/>
        </w:rPr>
        <w:t>，</w:t>
      </w:r>
      <w:r w:rsidRPr="00FB7E36">
        <w:rPr>
          <w:rFonts w:ascii="仿宋" w:eastAsia="仿宋" w:hAnsi="仿宋"/>
          <w:sz w:val="32"/>
          <w:szCs w:val="32"/>
        </w:rPr>
        <w:t>对试验中出现的问题提出处理意见。</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6.试验进行中，执行人应随时对照本方案进行检查，以免失误。未按方案执行或有违方案的参试种和试点，其试验结果不纳入汇总。如出现意外情况，应及时用数码相机拍照，并向汇总人和湖北省种子管理局</w:t>
      </w:r>
      <w:r w:rsidRPr="00FB7E36">
        <w:rPr>
          <w:rFonts w:ascii="仿宋" w:eastAsia="仿宋" w:hAnsi="仿宋" w:hint="eastAsia"/>
          <w:sz w:val="32"/>
          <w:szCs w:val="32"/>
        </w:rPr>
        <w:t>王桂娟</w:t>
      </w:r>
      <w:r w:rsidRPr="00FB7E36">
        <w:rPr>
          <w:rFonts w:ascii="仿宋" w:eastAsia="仿宋" w:hAnsi="仿宋"/>
          <w:sz w:val="32"/>
          <w:szCs w:val="32"/>
        </w:rPr>
        <w:t>同志报告。</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六、 试验总结</w:t>
      </w:r>
    </w:p>
    <w:p w:rsidR="003133CB" w:rsidRPr="00FB7E36" w:rsidRDefault="003133CB" w:rsidP="003133CB">
      <w:pPr>
        <w:spacing w:line="540" w:lineRule="exact"/>
        <w:ind w:firstLineChars="200" w:firstLine="640"/>
        <w:jc w:val="left"/>
        <w:rPr>
          <w:rFonts w:ascii="仿宋" w:eastAsia="仿宋" w:hAnsi="仿宋"/>
          <w:sz w:val="32"/>
          <w:szCs w:val="32"/>
        </w:rPr>
      </w:pPr>
      <w:r w:rsidRPr="00FB7E36">
        <w:rPr>
          <w:rFonts w:ascii="仿宋" w:eastAsia="仿宋" w:hAnsi="仿宋"/>
          <w:sz w:val="32"/>
          <w:szCs w:val="32"/>
        </w:rPr>
        <w:t>1.苗期小结：内容包括试验落实情况、品种出苗情况、苗期长势、田间排列图、存在的问题等，于</w:t>
      </w:r>
      <w:smartTag w:uri="urn:schemas-microsoft-com:office:smarttags" w:element="chsdate">
        <w:smartTagPr>
          <w:attr w:name="Year" w:val="2016"/>
          <w:attr w:name="Month" w:val="1"/>
          <w:attr w:name="Day" w:val="10"/>
          <w:attr w:name="IsLunarDate" w:val="False"/>
          <w:attr w:name="IsROCDate" w:val="False"/>
        </w:smartTagPr>
        <w:r w:rsidRPr="00FB7E36">
          <w:rPr>
            <w:rFonts w:ascii="仿宋" w:eastAsia="仿宋" w:hAnsi="仿宋"/>
            <w:sz w:val="32"/>
            <w:szCs w:val="32"/>
          </w:rPr>
          <w:t>1月10日</w:t>
        </w:r>
      </w:smartTag>
      <w:r w:rsidRPr="00FB7E36">
        <w:rPr>
          <w:rFonts w:ascii="仿宋" w:eastAsia="仿宋" w:hAnsi="仿宋"/>
          <w:sz w:val="32"/>
          <w:szCs w:val="32"/>
        </w:rPr>
        <w:t>前发电子邮件到襄阳市农科院张道荣（13635798200，</w:t>
      </w:r>
      <w:hyperlink r:id="rId7" w:history="1">
        <w:r w:rsidRPr="00FB7E36">
          <w:rPr>
            <w:rFonts w:ascii="仿宋" w:eastAsia="仿宋" w:hAnsi="仿宋"/>
            <w:sz w:val="32"/>
            <w:szCs w:val="32"/>
          </w:rPr>
          <w:t>dongfanghong1998@163.com</w:t>
        </w:r>
      </w:hyperlink>
      <w:r w:rsidRPr="00FB7E36">
        <w:rPr>
          <w:rFonts w:ascii="仿宋" w:eastAsia="仿宋" w:hAnsi="仿宋"/>
          <w:sz w:val="32"/>
          <w:szCs w:val="32"/>
        </w:rPr>
        <w:t>）。</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2.试验总结：各试点务必于</w:t>
      </w:r>
      <w:smartTag w:uri="urn:schemas-microsoft-com:office:smarttags" w:element="chsdate">
        <w:smartTagPr>
          <w:attr w:name="IsROCDate" w:val="False"/>
          <w:attr w:name="IsLunarDate" w:val="False"/>
          <w:attr w:name="Day" w:val="25"/>
          <w:attr w:name="Month" w:val="6"/>
          <w:attr w:name="Year" w:val="2015"/>
        </w:smartTagPr>
        <w:r w:rsidRPr="00FB7E36">
          <w:rPr>
            <w:rFonts w:ascii="仿宋" w:eastAsia="仿宋" w:hAnsi="仿宋"/>
            <w:sz w:val="32"/>
            <w:szCs w:val="32"/>
          </w:rPr>
          <w:t>6月25日</w:t>
        </w:r>
      </w:smartTag>
      <w:r w:rsidRPr="00FB7E36">
        <w:rPr>
          <w:rFonts w:ascii="仿宋" w:eastAsia="仿宋" w:hAnsi="仿宋"/>
          <w:sz w:val="32"/>
          <w:szCs w:val="32"/>
        </w:rPr>
        <w:t>前将试验总结发电子邮件分别发给</w:t>
      </w:r>
      <w:r w:rsidRPr="00FB7E36">
        <w:rPr>
          <w:rFonts w:ascii="仿宋" w:eastAsia="仿宋" w:hAnsi="仿宋" w:hint="eastAsia"/>
          <w:sz w:val="32"/>
          <w:szCs w:val="32"/>
        </w:rPr>
        <w:t>王桂娟</w:t>
      </w:r>
      <w:r w:rsidRPr="00FB7E36">
        <w:rPr>
          <w:rFonts w:ascii="仿宋" w:eastAsia="仿宋" w:hAnsi="仿宋"/>
          <w:sz w:val="32"/>
          <w:szCs w:val="32"/>
        </w:rPr>
        <w:t>（hbpzglk@qq.com）和张道荣（</w:t>
      </w:r>
      <w:hyperlink r:id="rId8" w:history="1">
        <w:r w:rsidRPr="00FB7E36">
          <w:rPr>
            <w:rFonts w:ascii="仿宋" w:eastAsia="仿宋" w:hAnsi="仿宋"/>
            <w:sz w:val="32"/>
            <w:szCs w:val="32"/>
          </w:rPr>
          <w:t>dongfanghong1998@163.com</w:t>
        </w:r>
      </w:hyperlink>
      <w:r w:rsidRPr="00FB7E36">
        <w:rPr>
          <w:rFonts w:ascii="仿宋" w:eastAsia="仿宋" w:hAnsi="仿宋"/>
          <w:sz w:val="32"/>
          <w:szCs w:val="32"/>
        </w:rPr>
        <w:t>）收，以免延误汇总工作，纸</w:t>
      </w:r>
      <w:r w:rsidRPr="00FB7E36">
        <w:rPr>
          <w:rFonts w:ascii="仿宋" w:eastAsia="仿宋" w:hAnsi="仿宋"/>
          <w:sz w:val="32"/>
          <w:szCs w:val="32"/>
        </w:rPr>
        <w:lastRenderedPageBreak/>
        <w:t>质版总结盖章后寄给王</w:t>
      </w:r>
      <w:r w:rsidRPr="00FB7E36">
        <w:rPr>
          <w:rFonts w:ascii="仿宋" w:eastAsia="仿宋" w:hAnsi="仿宋" w:hint="eastAsia"/>
          <w:sz w:val="32"/>
          <w:szCs w:val="32"/>
        </w:rPr>
        <w:t>桂娟</w:t>
      </w:r>
      <w:r w:rsidRPr="00FB7E36">
        <w:rPr>
          <w:rFonts w:ascii="仿宋" w:eastAsia="仿宋" w:hAnsi="仿宋"/>
          <w:sz w:val="32"/>
          <w:szCs w:val="32"/>
        </w:rPr>
        <w:t>。</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3.试验结束后将召开总结会议，对本年度试验情况进行总结、交流，并安排下年度试验计划。</w:t>
      </w:r>
    </w:p>
    <w:p w:rsidR="003133CB" w:rsidRPr="00FB7E36" w:rsidRDefault="003133CB" w:rsidP="003133CB">
      <w:pPr>
        <w:spacing w:line="540" w:lineRule="exact"/>
        <w:ind w:firstLineChars="200" w:firstLine="643"/>
        <w:rPr>
          <w:rFonts w:ascii="仿宋" w:eastAsia="仿宋" w:hAnsi="仿宋"/>
          <w:b/>
          <w:sz w:val="32"/>
          <w:szCs w:val="32"/>
        </w:rPr>
      </w:pPr>
      <w:r w:rsidRPr="00FB7E36">
        <w:rPr>
          <w:rFonts w:ascii="仿宋" w:eastAsia="仿宋" w:hAnsi="仿宋"/>
          <w:b/>
          <w:sz w:val="32"/>
          <w:szCs w:val="32"/>
        </w:rPr>
        <w:t>七、其他注意事项</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生产试验：我省主要农作物受试验容量限制，生产试验由申请单位参照《主要农作物品种审定办法》的有关规定自行组织实施，在申报品种审定时，育种单位需提供生产试验总结报告，否则作为品种试验未完成、品种审定申报材料不齐全处理。</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DUS测试：申请单位请根据《农业部办公厅关于做好主要农作物品种审定特异性一致性稳定性测试工作的通知》要求,品种DUS测试</w:t>
      </w:r>
      <w:r w:rsidR="00F50F0D" w:rsidRPr="00FB7E36">
        <w:rPr>
          <w:rFonts w:ascii="仿宋" w:eastAsia="仿宋" w:hAnsi="仿宋" w:hint="eastAsia"/>
          <w:sz w:val="32"/>
          <w:szCs w:val="32"/>
        </w:rPr>
        <w:t>可以</w:t>
      </w:r>
      <w:r w:rsidRPr="00FB7E36">
        <w:rPr>
          <w:rFonts w:ascii="仿宋" w:eastAsia="仿宋" w:hAnsi="仿宋"/>
          <w:sz w:val="32"/>
          <w:szCs w:val="32"/>
        </w:rPr>
        <w:t>与品种区域试验同步进行，申请者可以自主开展DUS测试或委托农业</w:t>
      </w:r>
      <w:r w:rsidRPr="00FB7E36">
        <w:rPr>
          <w:rFonts w:ascii="仿宋" w:eastAsia="仿宋" w:hAnsi="仿宋" w:hint="eastAsia"/>
          <w:sz w:val="32"/>
          <w:szCs w:val="32"/>
        </w:rPr>
        <w:t>农村</w:t>
      </w:r>
      <w:r w:rsidRPr="00FB7E36">
        <w:rPr>
          <w:rFonts w:ascii="仿宋" w:eastAsia="仿宋" w:hAnsi="仿宋"/>
          <w:sz w:val="32"/>
          <w:szCs w:val="32"/>
        </w:rPr>
        <w:t>部授权的DUS测试机构开展DUS测试。</w:t>
      </w:r>
    </w:p>
    <w:p w:rsidR="003133CB" w:rsidRPr="00FB7E36" w:rsidRDefault="003133CB" w:rsidP="003133CB">
      <w:pPr>
        <w:spacing w:line="540" w:lineRule="exact"/>
        <w:ind w:firstLineChars="1500" w:firstLine="4800"/>
        <w:rPr>
          <w:rFonts w:ascii="仿宋" w:eastAsia="仿宋" w:hAnsi="仿宋"/>
          <w:sz w:val="32"/>
          <w:szCs w:val="32"/>
        </w:rPr>
      </w:pPr>
      <w:r w:rsidRPr="00FB7E36">
        <w:rPr>
          <w:rFonts w:ascii="仿宋" w:eastAsia="仿宋" w:hAnsi="仿宋"/>
          <w:sz w:val="32"/>
          <w:szCs w:val="32"/>
        </w:rPr>
        <w:t xml:space="preserve">                </w:t>
      </w:r>
      <w:r w:rsidRPr="00FB7E36">
        <w:rPr>
          <w:rFonts w:ascii="仿宋" w:eastAsia="仿宋" w:hAnsi="仿宋" w:hint="eastAsia"/>
          <w:sz w:val="32"/>
          <w:szCs w:val="32"/>
        </w:rPr>
        <w:t xml:space="preserve"> </w:t>
      </w:r>
    </w:p>
    <w:p w:rsidR="003133CB" w:rsidRPr="00FB7E36" w:rsidRDefault="003133CB" w:rsidP="003133CB">
      <w:pPr>
        <w:spacing w:line="540" w:lineRule="exact"/>
        <w:jc w:val="center"/>
        <w:rPr>
          <w:rFonts w:ascii="仿宋" w:eastAsia="仿宋" w:hAnsi="仿宋"/>
          <w:sz w:val="32"/>
          <w:szCs w:val="32"/>
        </w:rPr>
      </w:pPr>
      <w:r w:rsidRPr="00FB7E36">
        <w:rPr>
          <w:rFonts w:ascii="仿宋" w:eastAsia="仿宋" w:hAnsi="仿宋" w:hint="eastAsia"/>
          <w:sz w:val="32"/>
          <w:szCs w:val="32"/>
        </w:rPr>
        <w:t xml:space="preserve">                                          </w:t>
      </w:r>
    </w:p>
    <w:p w:rsidR="003133CB" w:rsidRPr="00FB7E36" w:rsidRDefault="003133CB" w:rsidP="003133CB">
      <w:pPr>
        <w:spacing w:line="540" w:lineRule="exact"/>
        <w:ind w:right="280"/>
        <w:jc w:val="right"/>
        <w:rPr>
          <w:rFonts w:ascii="仿宋" w:eastAsia="仿宋" w:hAnsi="仿宋"/>
          <w:sz w:val="32"/>
          <w:szCs w:val="32"/>
        </w:rPr>
      </w:pPr>
      <w:r w:rsidRPr="00FB7E36">
        <w:rPr>
          <w:rFonts w:ascii="仿宋" w:eastAsia="仿宋" w:hAnsi="仿宋"/>
          <w:sz w:val="32"/>
          <w:szCs w:val="32"/>
        </w:rPr>
        <w:t>202</w:t>
      </w:r>
      <w:r w:rsidR="00064350">
        <w:rPr>
          <w:rFonts w:ascii="仿宋" w:eastAsia="仿宋" w:hAnsi="仿宋"/>
          <w:sz w:val="32"/>
          <w:szCs w:val="32"/>
        </w:rPr>
        <w:t>1</w:t>
      </w:r>
      <w:r w:rsidRPr="00FB7E36">
        <w:rPr>
          <w:rFonts w:ascii="仿宋" w:eastAsia="仿宋" w:hAnsi="仿宋"/>
          <w:sz w:val="32"/>
          <w:szCs w:val="32"/>
        </w:rPr>
        <w:t>年</w:t>
      </w:r>
      <w:r w:rsidR="0051634C">
        <w:rPr>
          <w:rFonts w:ascii="仿宋" w:eastAsia="仿宋" w:hAnsi="仿宋"/>
          <w:sz w:val="32"/>
          <w:szCs w:val="32"/>
        </w:rPr>
        <w:t>10</w:t>
      </w:r>
      <w:r w:rsidRPr="00FB7E36">
        <w:rPr>
          <w:rFonts w:ascii="仿宋" w:eastAsia="仿宋" w:hAnsi="仿宋"/>
          <w:sz w:val="32"/>
          <w:szCs w:val="32"/>
        </w:rPr>
        <w:t>月</w:t>
      </w:r>
    </w:p>
    <w:p w:rsidR="003133CB" w:rsidRDefault="003133CB"/>
    <w:p w:rsidR="00F3353F" w:rsidRDefault="00F3353F" w:rsidP="00F3353F">
      <w:pPr>
        <w:spacing w:line="540" w:lineRule="exact"/>
        <w:ind w:firstLineChars="200" w:firstLine="720"/>
        <w:rPr>
          <w:rFonts w:ascii="黑体" w:eastAsia="黑体" w:hAnsi="黑体"/>
          <w:sz w:val="36"/>
          <w:szCs w:val="36"/>
        </w:rPr>
      </w:pPr>
    </w:p>
    <w:p w:rsidR="00F3353F" w:rsidRDefault="00F3353F" w:rsidP="00F3353F">
      <w:pPr>
        <w:spacing w:line="540" w:lineRule="exact"/>
        <w:ind w:firstLineChars="200" w:firstLine="720"/>
        <w:rPr>
          <w:rFonts w:ascii="黑体" w:eastAsia="黑体" w:hAnsi="黑体"/>
          <w:sz w:val="36"/>
          <w:szCs w:val="36"/>
        </w:rPr>
      </w:pPr>
    </w:p>
    <w:p w:rsidR="00F3353F" w:rsidRDefault="00F3353F" w:rsidP="00F3353F">
      <w:pPr>
        <w:spacing w:line="540" w:lineRule="exact"/>
        <w:ind w:firstLineChars="200" w:firstLine="720"/>
        <w:rPr>
          <w:rFonts w:ascii="黑体" w:eastAsia="黑体" w:hAnsi="黑体"/>
          <w:sz w:val="36"/>
          <w:szCs w:val="36"/>
        </w:rPr>
      </w:pPr>
    </w:p>
    <w:p w:rsidR="00F3353F" w:rsidRDefault="00F3353F" w:rsidP="00F3353F">
      <w:pPr>
        <w:spacing w:line="540" w:lineRule="exact"/>
        <w:ind w:firstLineChars="200" w:firstLine="720"/>
        <w:rPr>
          <w:rFonts w:ascii="黑体" w:eastAsia="黑体" w:hAnsi="黑体"/>
          <w:sz w:val="36"/>
          <w:szCs w:val="36"/>
        </w:rPr>
      </w:pPr>
    </w:p>
    <w:p w:rsidR="00F3353F" w:rsidRDefault="00F3353F" w:rsidP="00F3353F">
      <w:pPr>
        <w:spacing w:line="540" w:lineRule="exact"/>
        <w:ind w:firstLineChars="200" w:firstLine="720"/>
        <w:rPr>
          <w:rFonts w:ascii="黑体" w:eastAsia="黑体" w:hAnsi="黑体"/>
          <w:sz w:val="36"/>
          <w:szCs w:val="36"/>
        </w:rPr>
      </w:pPr>
    </w:p>
    <w:p w:rsidR="00F3353F" w:rsidRDefault="00F3353F" w:rsidP="00F3353F">
      <w:pPr>
        <w:spacing w:line="540" w:lineRule="exact"/>
        <w:ind w:firstLineChars="200" w:firstLine="720"/>
        <w:rPr>
          <w:rFonts w:ascii="黑体" w:eastAsia="黑体" w:hAnsi="黑体"/>
          <w:sz w:val="36"/>
          <w:szCs w:val="36"/>
        </w:rPr>
      </w:pPr>
    </w:p>
    <w:p w:rsidR="00F3353F" w:rsidRDefault="00F3353F" w:rsidP="00F3353F">
      <w:pPr>
        <w:spacing w:line="540" w:lineRule="exact"/>
        <w:ind w:firstLineChars="200" w:firstLine="720"/>
        <w:rPr>
          <w:rFonts w:ascii="黑体" w:eastAsia="黑体" w:hAnsi="黑体"/>
          <w:sz w:val="36"/>
          <w:szCs w:val="36"/>
        </w:rPr>
      </w:pPr>
    </w:p>
    <w:p w:rsidR="00F3353F" w:rsidRDefault="00F3353F" w:rsidP="00F3353F">
      <w:pPr>
        <w:rPr>
          <w:rFonts w:ascii="黑体" w:eastAsia="黑体" w:hAnsi="黑体"/>
          <w:sz w:val="36"/>
          <w:szCs w:val="36"/>
        </w:rPr>
      </w:pPr>
    </w:p>
    <w:p w:rsidR="003133CB" w:rsidRPr="00EA0A2C" w:rsidRDefault="00EA0A2C" w:rsidP="00F3353F">
      <w:pPr>
        <w:rPr>
          <w:rFonts w:ascii="黑体" w:eastAsia="黑体" w:hAnsi="黑体"/>
          <w:sz w:val="36"/>
          <w:szCs w:val="36"/>
        </w:rPr>
      </w:pPr>
      <w:r w:rsidRPr="00EA0A2C">
        <w:rPr>
          <w:rFonts w:ascii="黑体" w:eastAsia="黑体" w:hAnsi="黑体" w:hint="eastAsia"/>
          <w:sz w:val="36"/>
          <w:szCs w:val="36"/>
        </w:rPr>
        <w:lastRenderedPageBreak/>
        <w:t>附件2</w:t>
      </w:r>
    </w:p>
    <w:p w:rsidR="003133CB" w:rsidRPr="00A4410B" w:rsidRDefault="003133CB" w:rsidP="003133CB">
      <w:pPr>
        <w:spacing w:line="840" w:lineRule="exact"/>
        <w:jc w:val="center"/>
        <w:rPr>
          <w:b/>
          <w:sz w:val="32"/>
          <w:szCs w:val="32"/>
        </w:rPr>
      </w:pPr>
      <w:r w:rsidRPr="00A4410B">
        <w:rPr>
          <w:b/>
          <w:bCs/>
          <w:sz w:val="32"/>
          <w:szCs w:val="32"/>
        </w:rPr>
        <w:t>20</w:t>
      </w:r>
      <w:r>
        <w:rPr>
          <w:b/>
          <w:bCs/>
          <w:sz w:val="32"/>
          <w:szCs w:val="32"/>
        </w:rPr>
        <w:t>2</w:t>
      </w:r>
      <w:r w:rsidR="00064350">
        <w:rPr>
          <w:b/>
          <w:bCs/>
          <w:sz w:val="32"/>
          <w:szCs w:val="32"/>
        </w:rPr>
        <w:t>1</w:t>
      </w:r>
      <w:r w:rsidRPr="00A4410B">
        <w:rPr>
          <w:rFonts w:hAnsi="宋体"/>
          <w:b/>
          <w:bCs/>
          <w:sz w:val="32"/>
          <w:szCs w:val="32"/>
        </w:rPr>
        <w:t>～</w:t>
      </w:r>
      <w:r>
        <w:rPr>
          <w:b/>
          <w:bCs/>
          <w:sz w:val="32"/>
          <w:szCs w:val="32"/>
        </w:rPr>
        <w:t>202</w:t>
      </w:r>
      <w:r w:rsidR="00064350">
        <w:rPr>
          <w:b/>
          <w:bCs/>
          <w:sz w:val="32"/>
          <w:szCs w:val="32"/>
        </w:rPr>
        <w:t>2</w:t>
      </w:r>
      <w:r w:rsidRPr="00A4410B">
        <w:rPr>
          <w:rFonts w:hAnsi="宋体"/>
          <w:b/>
          <w:bCs/>
          <w:sz w:val="32"/>
          <w:szCs w:val="32"/>
        </w:rPr>
        <w:t>年度湖北省鄂北组小麦品种区域试验方案</w:t>
      </w:r>
    </w:p>
    <w:p w:rsidR="003133CB" w:rsidRPr="00FB7E36" w:rsidRDefault="003133CB" w:rsidP="003133CB">
      <w:pPr>
        <w:tabs>
          <w:tab w:val="center" w:pos="4422"/>
          <w:tab w:val="right" w:pos="8844"/>
        </w:tabs>
        <w:spacing w:line="840" w:lineRule="exact"/>
        <w:jc w:val="left"/>
        <w:rPr>
          <w:rFonts w:ascii="仿宋" w:eastAsia="仿宋" w:hAnsi="仿宋"/>
          <w:sz w:val="32"/>
          <w:szCs w:val="32"/>
        </w:rPr>
      </w:pPr>
      <w:r w:rsidRPr="00A4410B">
        <w:rPr>
          <w:sz w:val="28"/>
          <w:szCs w:val="28"/>
        </w:rPr>
        <w:tab/>
      </w:r>
      <w:r w:rsidRPr="00FB7E36">
        <w:rPr>
          <w:rFonts w:ascii="仿宋" w:eastAsia="仿宋" w:hAnsi="仿宋"/>
          <w:sz w:val="32"/>
          <w:szCs w:val="32"/>
        </w:rPr>
        <w:t>湖北省种子管理局</w:t>
      </w:r>
      <w:r w:rsidRPr="00FB7E36">
        <w:rPr>
          <w:rFonts w:ascii="仿宋" w:eastAsia="仿宋" w:hAnsi="仿宋"/>
          <w:sz w:val="32"/>
          <w:szCs w:val="32"/>
        </w:rPr>
        <w:tab/>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一、试验目的</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对申请我省审定的小麦品种进行丰产性、稳产性、适应性、抗病性、真实性和品质鉴定，为审定适宜鄂北麦区的小麦品种和合理布局提供科学依据。</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二、参试品种和选育单位</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共设E</w:t>
      </w:r>
      <w:r w:rsidRPr="00FB7E36">
        <w:rPr>
          <w:rFonts w:ascii="仿宋" w:eastAsia="仿宋" w:hAnsi="仿宋" w:hint="eastAsia"/>
          <w:sz w:val="32"/>
          <w:szCs w:val="32"/>
        </w:rPr>
        <w:t>、</w:t>
      </w:r>
      <w:r w:rsidRPr="00FB7E36">
        <w:rPr>
          <w:rFonts w:ascii="仿宋" w:eastAsia="仿宋" w:hAnsi="仿宋"/>
          <w:sz w:val="32"/>
          <w:szCs w:val="32"/>
        </w:rPr>
        <w:t>F</w:t>
      </w:r>
      <w:r w:rsidR="00064350">
        <w:rPr>
          <w:rFonts w:ascii="仿宋" w:eastAsia="仿宋" w:hAnsi="仿宋" w:hint="eastAsia"/>
          <w:sz w:val="32"/>
          <w:szCs w:val="32"/>
        </w:rPr>
        <w:t>二</w:t>
      </w:r>
      <w:r w:rsidRPr="00FB7E36">
        <w:rPr>
          <w:rFonts w:ascii="仿宋" w:eastAsia="仿宋" w:hAnsi="仿宋"/>
          <w:sz w:val="32"/>
          <w:szCs w:val="32"/>
        </w:rPr>
        <w:t>组，</w:t>
      </w:r>
      <w:r w:rsidR="00064350">
        <w:rPr>
          <w:rFonts w:ascii="仿宋" w:eastAsia="仿宋" w:hAnsi="仿宋"/>
          <w:sz w:val="32"/>
          <w:szCs w:val="32"/>
        </w:rPr>
        <w:t>22</w:t>
      </w:r>
      <w:r w:rsidRPr="00FB7E36">
        <w:rPr>
          <w:rFonts w:ascii="仿宋" w:eastAsia="仿宋" w:hAnsi="仿宋"/>
          <w:sz w:val="32"/>
          <w:szCs w:val="32"/>
        </w:rPr>
        <w:t>个品种（不含对照），对照品种为郑麦9023。参试品种统一编号为E1</w:t>
      </w:r>
      <w:r w:rsidR="0030230A">
        <w:rPr>
          <w:rFonts w:ascii="仿宋" w:eastAsia="仿宋" w:hAnsi="仿宋" w:hint="eastAsia"/>
          <w:sz w:val="32"/>
          <w:szCs w:val="32"/>
        </w:rPr>
        <w:t>～</w:t>
      </w:r>
      <w:r w:rsidRPr="00FB7E36">
        <w:rPr>
          <w:rFonts w:ascii="仿宋" w:eastAsia="仿宋" w:hAnsi="仿宋"/>
          <w:sz w:val="32"/>
          <w:szCs w:val="32"/>
        </w:rPr>
        <w:t>E1</w:t>
      </w:r>
      <w:r w:rsidR="00A75C11">
        <w:rPr>
          <w:rFonts w:ascii="仿宋" w:eastAsia="仿宋" w:hAnsi="仿宋"/>
          <w:sz w:val="32"/>
          <w:szCs w:val="32"/>
        </w:rPr>
        <w:t>3</w:t>
      </w:r>
      <w:r w:rsidRPr="00FB7E36">
        <w:rPr>
          <w:rFonts w:ascii="仿宋" w:eastAsia="仿宋" w:hAnsi="仿宋" w:hint="eastAsia"/>
          <w:sz w:val="32"/>
          <w:szCs w:val="32"/>
        </w:rPr>
        <w:t>，F1</w:t>
      </w:r>
      <w:r w:rsidR="0030230A">
        <w:rPr>
          <w:rFonts w:ascii="仿宋" w:eastAsia="仿宋" w:hAnsi="仿宋" w:hint="eastAsia"/>
          <w:sz w:val="32"/>
          <w:szCs w:val="32"/>
        </w:rPr>
        <w:t>～</w:t>
      </w:r>
      <w:r w:rsidRPr="00FB7E36">
        <w:rPr>
          <w:rFonts w:ascii="仿宋" w:eastAsia="仿宋" w:hAnsi="仿宋"/>
          <w:sz w:val="32"/>
          <w:szCs w:val="32"/>
        </w:rPr>
        <w:t>F12</w:t>
      </w:r>
      <w:r w:rsidR="00BC55EF">
        <w:rPr>
          <w:rFonts w:ascii="仿宋" w:eastAsia="仿宋" w:hAnsi="仿宋" w:hint="eastAsia"/>
          <w:sz w:val="32"/>
          <w:szCs w:val="32"/>
        </w:rPr>
        <w:t>，</w:t>
      </w:r>
      <w:r w:rsidRPr="00FB7E36">
        <w:rPr>
          <w:rFonts w:ascii="仿宋" w:eastAsia="仿宋" w:hAnsi="仿宋"/>
          <w:sz w:val="32"/>
          <w:szCs w:val="32"/>
        </w:rPr>
        <w:t>品种名称如下：</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401"/>
      </w:tblGrid>
      <w:tr w:rsidR="003133CB" w:rsidRPr="00FB7E36" w:rsidTr="006B0B35">
        <w:trPr>
          <w:trHeight w:hRule="exact" w:val="567"/>
          <w:tblHeader/>
          <w:jc w:val="center"/>
        </w:trPr>
        <w:tc>
          <w:tcPr>
            <w:tcW w:w="2968" w:type="dxa"/>
            <w:shd w:val="clear" w:color="auto" w:fill="auto"/>
            <w:noWrap/>
            <w:vAlign w:val="center"/>
          </w:tcPr>
          <w:p w:rsidR="003133CB" w:rsidRPr="00FB7E36" w:rsidRDefault="003133CB" w:rsidP="006B0B35">
            <w:pPr>
              <w:widowControl/>
              <w:jc w:val="center"/>
              <w:rPr>
                <w:rFonts w:ascii="仿宋" w:eastAsia="仿宋" w:hAnsi="仿宋"/>
                <w:b/>
                <w:color w:val="000000"/>
                <w:kern w:val="0"/>
                <w:sz w:val="32"/>
                <w:szCs w:val="32"/>
              </w:rPr>
            </w:pPr>
            <w:r w:rsidRPr="00FB7E36">
              <w:rPr>
                <w:rFonts w:ascii="仿宋" w:eastAsia="仿宋" w:hAnsi="仿宋"/>
                <w:b/>
                <w:color w:val="000000"/>
                <w:kern w:val="0"/>
                <w:sz w:val="32"/>
                <w:szCs w:val="32"/>
              </w:rPr>
              <w:t>品种名称</w:t>
            </w:r>
          </w:p>
        </w:tc>
        <w:tc>
          <w:tcPr>
            <w:tcW w:w="5401" w:type="dxa"/>
            <w:shd w:val="clear" w:color="auto" w:fill="auto"/>
            <w:noWrap/>
            <w:vAlign w:val="center"/>
          </w:tcPr>
          <w:p w:rsidR="003133CB" w:rsidRPr="00FB7E36" w:rsidRDefault="003133CB" w:rsidP="0030230A">
            <w:pPr>
              <w:widowControl/>
              <w:jc w:val="center"/>
              <w:rPr>
                <w:rFonts w:ascii="仿宋" w:eastAsia="仿宋" w:hAnsi="仿宋"/>
                <w:b/>
                <w:color w:val="000000"/>
                <w:kern w:val="0"/>
                <w:sz w:val="32"/>
                <w:szCs w:val="32"/>
              </w:rPr>
            </w:pPr>
            <w:r w:rsidRPr="00FB7E36">
              <w:rPr>
                <w:rFonts w:ascii="仿宋" w:eastAsia="仿宋" w:hAnsi="仿宋"/>
                <w:b/>
                <w:color w:val="000000"/>
                <w:kern w:val="0"/>
                <w:sz w:val="32"/>
                <w:szCs w:val="32"/>
              </w:rPr>
              <w:t>第一选育单位（供种单位）</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w:t>
            </w:r>
            <w:r w:rsidRPr="00FB7E36">
              <w:rPr>
                <w:rFonts w:ascii="仿宋" w:eastAsia="仿宋" w:hAnsi="仿宋"/>
                <w:color w:val="000000"/>
                <w:kern w:val="0"/>
                <w:sz w:val="32"/>
                <w:szCs w:val="32"/>
              </w:rPr>
              <w:t>.</w:t>
            </w:r>
            <w:r w:rsidR="00E63A39">
              <w:rPr>
                <w:rFonts w:ascii="仿宋" w:eastAsia="仿宋" w:hAnsi="仿宋" w:hint="eastAsia"/>
                <w:color w:val="000000"/>
                <w:kern w:val="0"/>
                <w:sz w:val="32"/>
                <w:szCs w:val="32"/>
              </w:rPr>
              <w:t>西农511</w:t>
            </w:r>
            <w:r w:rsidR="00AD37E1" w:rsidRPr="00FB7E36">
              <w:rPr>
                <w:rFonts w:ascii="仿宋" w:eastAsia="仿宋" w:hAnsi="仿宋" w:hint="eastAsia"/>
                <w:color w:val="333333"/>
                <w:sz w:val="32"/>
                <w:szCs w:val="32"/>
                <w:shd w:val="clear" w:color="auto" w:fill="FFFFFF"/>
              </w:rPr>
              <w:t>*</w:t>
            </w:r>
          </w:p>
        </w:tc>
        <w:tc>
          <w:tcPr>
            <w:tcW w:w="5401" w:type="dxa"/>
            <w:shd w:val="clear" w:color="auto" w:fill="auto"/>
            <w:noWrap/>
            <w:vAlign w:val="center"/>
          </w:tcPr>
          <w:p w:rsidR="003133CB" w:rsidRPr="00FB7E36" w:rsidRDefault="00E63A3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西北农林科技大学</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2.</w:t>
            </w:r>
            <w:r w:rsidR="00E63A39">
              <w:rPr>
                <w:rFonts w:ascii="仿宋" w:eastAsia="仿宋" w:hAnsi="仿宋" w:hint="eastAsia"/>
                <w:color w:val="000000"/>
                <w:kern w:val="0"/>
                <w:sz w:val="32"/>
                <w:szCs w:val="32"/>
              </w:rPr>
              <w:t>华1820</w:t>
            </w:r>
            <w:r w:rsidR="00AD37E1" w:rsidRPr="00FB7E36">
              <w:rPr>
                <w:rFonts w:ascii="仿宋" w:eastAsia="仿宋" w:hAnsi="仿宋" w:hint="eastAsia"/>
                <w:color w:val="333333"/>
                <w:sz w:val="32"/>
                <w:szCs w:val="32"/>
                <w:shd w:val="clear" w:color="auto" w:fill="FFFFFF"/>
              </w:rPr>
              <w:t>*</w:t>
            </w:r>
          </w:p>
        </w:tc>
        <w:tc>
          <w:tcPr>
            <w:tcW w:w="5401" w:type="dxa"/>
            <w:shd w:val="clear" w:color="auto" w:fill="auto"/>
            <w:noWrap/>
            <w:vAlign w:val="center"/>
          </w:tcPr>
          <w:p w:rsidR="003133CB" w:rsidRPr="00FB7E36" w:rsidRDefault="00E63A3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华中农业大学</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3.</w:t>
            </w:r>
            <w:r w:rsidR="00E63A39">
              <w:rPr>
                <w:rFonts w:ascii="仿宋" w:eastAsia="仿宋" w:hAnsi="仿宋" w:hint="eastAsia"/>
                <w:color w:val="000000"/>
                <w:kern w:val="0"/>
                <w:sz w:val="32"/>
                <w:szCs w:val="32"/>
              </w:rPr>
              <w:t>鄂810619</w:t>
            </w:r>
            <w:r w:rsidR="00AD37E1" w:rsidRPr="00FB7E36">
              <w:rPr>
                <w:rFonts w:ascii="仿宋" w:eastAsia="仿宋" w:hAnsi="仿宋" w:hint="eastAsia"/>
                <w:color w:val="333333"/>
                <w:sz w:val="32"/>
                <w:szCs w:val="32"/>
                <w:shd w:val="clear" w:color="auto" w:fill="FFFFFF"/>
              </w:rPr>
              <w:t>*</w:t>
            </w:r>
          </w:p>
        </w:tc>
        <w:tc>
          <w:tcPr>
            <w:tcW w:w="5401" w:type="dxa"/>
            <w:shd w:val="clear" w:color="auto" w:fill="auto"/>
            <w:noWrap/>
            <w:vAlign w:val="center"/>
          </w:tcPr>
          <w:p w:rsidR="003133CB" w:rsidRPr="00FB7E36" w:rsidRDefault="0030230A"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E63A39">
              <w:rPr>
                <w:rFonts w:ascii="仿宋" w:eastAsia="仿宋" w:hAnsi="仿宋" w:hint="eastAsia"/>
                <w:color w:val="000000"/>
                <w:kern w:val="0"/>
                <w:sz w:val="32"/>
                <w:szCs w:val="32"/>
              </w:rPr>
              <w:t>省农科院粮作所</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4.</w:t>
            </w:r>
            <w:r w:rsidR="00BC55EF">
              <w:rPr>
                <w:rFonts w:ascii="仿宋" w:eastAsia="仿宋" w:hAnsi="仿宋" w:hint="eastAsia"/>
                <w:color w:val="000000"/>
                <w:kern w:val="0"/>
                <w:sz w:val="32"/>
                <w:szCs w:val="32"/>
              </w:rPr>
              <w:t>中麦30</w:t>
            </w:r>
          </w:p>
        </w:tc>
        <w:tc>
          <w:tcPr>
            <w:tcW w:w="5401" w:type="dxa"/>
            <w:shd w:val="clear" w:color="auto" w:fill="auto"/>
            <w:noWrap/>
            <w:vAlign w:val="center"/>
          </w:tcPr>
          <w:p w:rsidR="003133CB" w:rsidRPr="00FB7E36" w:rsidRDefault="00E63A3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中国农科院作科所</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5.</w:t>
            </w:r>
            <w:r w:rsidR="00E63A39">
              <w:rPr>
                <w:rFonts w:ascii="仿宋" w:eastAsia="仿宋" w:hAnsi="仿宋" w:hint="eastAsia"/>
                <w:color w:val="000000"/>
                <w:kern w:val="0"/>
                <w:sz w:val="32"/>
                <w:szCs w:val="32"/>
              </w:rPr>
              <w:t>许科12</w:t>
            </w:r>
          </w:p>
        </w:tc>
        <w:tc>
          <w:tcPr>
            <w:tcW w:w="5401" w:type="dxa"/>
            <w:shd w:val="clear" w:color="auto" w:fill="auto"/>
            <w:noWrap/>
            <w:vAlign w:val="center"/>
          </w:tcPr>
          <w:p w:rsidR="003133CB" w:rsidRPr="00FB7E36" w:rsidRDefault="00E63A39" w:rsidP="0030230A">
            <w:pPr>
              <w:widowControl/>
              <w:jc w:val="left"/>
              <w:rPr>
                <w:rFonts w:ascii="仿宋" w:eastAsia="仿宋" w:hAnsi="仿宋"/>
                <w:color w:val="000000"/>
                <w:kern w:val="0"/>
                <w:sz w:val="32"/>
                <w:szCs w:val="32"/>
              </w:rPr>
            </w:pPr>
            <w:r w:rsidRPr="00E63A39">
              <w:rPr>
                <w:rFonts w:ascii="仿宋" w:eastAsia="仿宋" w:hAnsi="仿宋" w:hint="eastAsia"/>
                <w:color w:val="000000"/>
                <w:kern w:val="0"/>
                <w:sz w:val="32"/>
                <w:szCs w:val="32"/>
              </w:rPr>
              <w:t>河南省许科种业有限公司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6.</w:t>
            </w:r>
            <w:r w:rsidR="00E63A39">
              <w:rPr>
                <w:rFonts w:ascii="仿宋" w:eastAsia="仿宋" w:hAnsi="仿宋" w:hint="eastAsia"/>
                <w:color w:val="000000"/>
                <w:kern w:val="0"/>
                <w:sz w:val="32"/>
                <w:szCs w:val="32"/>
              </w:rPr>
              <w:t>中原20</w:t>
            </w:r>
          </w:p>
        </w:tc>
        <w:tc>
          <w:tcPr>
            <w:tcW w:w="5401" w:type="dxa"/>
            <w:shd w:val="clear" w:color="auto" w:fill="auto"/>
            <w:noWrap/>
            <w:vAlign w:val="center"/>
          </w:tcPr>
          <w:p w:rsidR="003133CB" w:rsidRPr="00FB7E36" w:rsidRDefault="00E63A3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河南省福海农业科技有限公司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7.</w:t>
            </w:r>
            <w:r w:rsidR="00E63A39">
              <w:rPr>
                <w:rFonts w:ascii="仿宋" w:eastAsia="仿宋" w:hAnsi="仿宋" w:hint="eastAsia"/>
                <w:color w:val="000000"/>
                <w:kern w:val="0"/>
                <w:sz w:val="32"/>
                <w:szCs w:val="32"/>
              </w:rPr>
              <w:t>百麦268</w:t>
            </w:r>
          </w:p>
        </w:tc>
        <w:tc>
          <w:tcPr>
            <w:tcW w:w="5401" w:type="dxa"/>
            <w:shd w:val="clear" w:color="auto" w:fill="auto"/>
            <w:noWrap/>
            <w:vAlign w:val="center"/>
          </w:tcPr>
          <w:p w:rsidR="003133CB" w:rsidRPr="00FB7E36" w:rsidRDefault="00E63A3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河南省好庄稼种业有限公司</w:t>
            </w:r>
          </w:p>
        </w:tc>
      </w:tr>
      <w:tr w:rsidR="003133CB" w:rsidRPr="00FB7E36" w:rsidTr="006B0B35">
        <w:trPr>
          <w:trHeight w:hRule="exact" w:val="567"/>
          <w:jc w:val="center"/>
        </w:trPr>
        <w:tc>
          <w:tcPr>
            <w:tcW w:w="2968" w:type="dxa"/>
            <w:shd w:val="clear" w:color="auto" w:fill="auto"/>
            <w:noWrap/>
            <w:vAlign w:val="center"/>
          </w:tcPr>
          <w:p w:rsidR="003133CB" w:rsidRPr="00842976" w:rsidRDefault="003133CB" w:rsidP="006B0B35">
            <w:pPr>
              <w:widowControl/>
              <w:jc w:val="left"/>
              <w:rPr>
                <w:rFonts w:ascii="仿宋" w:eastAsia="仿宋" w:hAnsi="仿宋"/>
                <w:color w:val="000000"/>
                <w:kern w:val="0"/>
                <w:sz w:val="32"/>
                <w:szCs w:val="32"/>
              </w:rPr>
            </w:pPr>
            <w:r w:rsidRPr="00842976">
              <w:rPr>
                <w:rFonts w:ascii="仿宋" w:eastAsia="仿宋" w:hAnsi="仿宋" w:hint="eastAsia"/>
                <w:color w:val="000000"/>
                <w:kern w:val="0"/>
                <w:sz w:val="32"/>
                <w:szCs w:val="32"/>
              </w:rPr>
              <w:t>8.</w:t>
            </w:r>
            <w:r w:rsidR="00E63A39" w:rsidRPr="00842976">
              <w:rPr>
                <w:rFonts w:ascii="仿宋" w:eastAsia="仿宋" w:hAnsi="仿宋" w:hint="eastAsia"/>
                <w:color w:val="000000"/>
                <w:kern w:val="0"/>
                <w:sz w:val="32"/>
                <w:szCs w:val="32"/>
              </w:rPr>
              <w:t>秦紫1号</w:t>
            </w:r>
          </w:p>
        </w:tc>
        <w:tc>
          <w:tcPr>
            <w:tcW w:w="5401" w:type="dxa"/>
            <w:shd w:val="clear" w:color="auto" w:fill="auto"/>
            <w:noWrap/>
            <w:vAlign w:val="center"/>
          </w:tcPr>
          <w:p w:rsidR="003133CB" w:rsidRPr="00842976" w:rsidRDefault="00E63A39" w:rsidP="0030230A">
            <w:pPr>
              <w:widowControl/>
              <w:jc w:val="left"/>
              <w:rPr>
                <w:rFonts w:ascii="仿宋" w:eastAsia="仿宋" w:hAnsi="仿宋"/>
                <w:color w:val="000000"/>
                <w:kern w:val="0"/>
                <w:sz w:val="32"/>
                <w:szCs w:val="32"/>
              </w:rPr>
            </w:pPr>
            <w:r w:rsidRPr="00842976">
              <w:rPr>
                <w:rFonts w:ascii="仿宋" w:eastAsia="仿宋" w:hAnsi="仿宋" w:hint="eastAsia"/>
                <w:color w:val="000000"/>
                <w:kern w:val="0"/>
                <w:sz w:val="32"/>
                <w:szCs w:val="32"/>
              </w:rPr>
              <w:t>西北农林科技大学</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9.</w:t>
            </w:r>
            <w:r w:rsidR="008B7D79">
              <w:rPr>
                <w:rFonts w:ascii="仿宋" w:eastAsia="仿宋" w:hAnsi="仿宋" w:hint="eastAsia"/>
                <w:color w:val="000000"/>
                <w:kern w:val="0"/>
                <w:sz w:val="32"/>
                <w:szCs w:val="32"/>
              </w:rPr>
              <w:t>华1918</w:t>
            </w:r>
          </w:p>
        </w:tc>
        <w:tc>
          <w:tcPr>
            <w:tcW w:w="5401" w:type="dxa"/>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华中农业大学</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10.</w:t>
            </w:r>
            <w:r w:rsidR="008B7D79">
              <w:rPr>
                <w:rFonts w:ascii="仿宋" w:eastAsia="仿宋" w:hAnsi="仿宋" w:hint="eastAsia"/>
                <w:color w:val="000000"/>
                <w:kern w:val="0"/>
                <w:sz w:val="32"/>
                <w:szCs w:val="32"/>
              </w:rPr>
              <w:t>华麦2</w:t>
            </w:r>
            <w:r w:rsidR="008B7D79">
              <w:rPr>
                <w:rFonts w:ascii="仿宋" w:eastAsia="仿宋" w:hAnsi="仿宋"/>
                <w:color w:val="000000"/>
                <w:kern w:val="0"/>
                <w:sz w:val="32"/>
                <w:szCs w:val="32"/>
              </w:rPr>
              <w:t>11</w:t>
            </w:r>
          </w:p>
        </w:tc>
        <w:tc>
          <w:tcPr>
            <w:tcW w:w="5401" w:type="dxa"/>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华中农业大学</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11.</w:t>
            </w:r>
            <w:r w:rsidR="008B7D79">
              <w:rPr>
                <w:rFonts w:ascii="仿宋" w:eastAsia="仿宋" w:hAnsi="仿宋" w:hint="eastAsia"/>
                <w:color w:val="000000"/>
                <w:kern w:val="0"/>
                <w:sz w:val="32"/>
                <w:szCs w:val="32"/>
              </w:rPr>
              <w:t>金襄6号</w:t>
            </w:r>
          </w:p>
        </w:tc>
        <w:tc>
          <w:tcPr>
            <w:tcW w:w="5401" w:type="dxa"/>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襄阳市襄州金太阳种业科技有限公司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8B7D79">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lastRenderedPageBreak/>
              <w:t>12.</w:t>
            </w:r>
            <w:r w:rsidR="008B7D79">
              <w:rPr>
                <w:rFonts w:ascii="仿宋" w:eastAsia="仿宋" w:hAnsi="仿宋" w:hint="eastAsia"/>
                <w:color w:val="000000"/>
                <w:kern w:val="0"/>
                <w:sz w:val="32"/>
                <w:szCs w:val="32"/>
              </w:rPr>
              <w:t>鄂</w:t>
            </w:r>
            <w:r w:rsidRPr="00FB7E36">
              <w:rPr>
                <w:rFonts w:ascii="仿宋" w:eastAsia="仿宋" w:hAnsi="仿宋" w:hint="eastAsia"/>
                <w:color w:val="000000"/>
                <w:kern w:val="0"/>
                <w:sz w:val="32"/>
                <w:szCs w:val="32"/>
              </w:rPr>
              <w:t>麦</w:t>
            </w:r>
            <w:r w:rsidR="008B7D79">
              <w:rPr>
                <w:rFonts w:ascii="仿宋" w:eastAsia="仿宋" w:hAnsi="仿宋"/>
                <w:color w:val="000000"/>
                <w:kern w:val="0"/>
                <w:sz w:val="32"/>
                <w:szCs w:val="32"/>
              </w:rPr>
              <w:t>2</w:t>
            </w:r>
            <w:r w:rsidRPr="00FB7E36">
              <w:rPr>
                <w:rFonts w:ascii="仿宋" w:eastAsia="仿宋" w:hAnsi="仿宋" w:hint="eastAsia"/>
                <w:color w:val="000000"/>
                <w:kern w:val="0"/>
                <w:sz w:val="32"/>
                <w:szCs w:val="32"/>
              </w:rPr>
              <w:t>05</w:t>
            </w:r>
          </w:p>
        </w:tc>
        <w:tc>
          <w:tcPr>
            <w:tcW w:w="5401" w:type="dxa"/>
            <w:shd w:val="clear" w:color="auto" w:fill="auto"/>
            <w:noWrap/>
            <w:vAlign w:val="center"/>
          </w:tcPr>
          <w:p w:rsidR="003133CB" w:rsidRPr="00FB7E36" w:rsidRDefault="00CE3FCF"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湖北省农科院粮作所</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13.</w:t>
            </w:r>
            <w:r w:rsidR="008B7D79">
              <w:rPr>
                <w:rFonts w:ascii="仿宋" w:eastAsia="仿宋" w:hAnsi="仿宋" w:hint="eastAsia"/>
                <w:color w:val="000000"/>
                <w:kern w:val="0"/>
                <w:sz w:val="32"/>
                <w:szCs w:val="32"/>
              </w:rPr>
              <w:t>鄂910544</w:t>
            </w:r>
          </w:p>
        </w:tc>
        <w:tc>
          <w:tcPr>
            <w:tcW w:w="5401" w:type="dxa"/>
            <w:shd w:val="clear" w:color="auto" w:fill="auto"/>
            <w:noWrap/>
            <w:vAlign w:val="center"/>
          </w:tcPr>
          <w:p w:rsidR="003133CB" w:rsidRPr="00FB7E36" w:rsidRDefault="0030230A"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8B7D79">
              <w:rPr>
                <w:rFonts w:ascii="仿宋" w:eastAsia="仿宋" w:hAnsi="仿宋" w:hint="eastAsia"/>
                <w:color w:val="000000"/>
                <w:kern w:val="0"/>
                <w:sz w:val="32"/>
                <w:szCs w:val="32"/>
              </w:rPr>
              <w:t>省农科院粮作所</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14.</w:t>
            </w:r>
            <w:r w:rsidR="008B7D79">
              <w:rPr>
                <w:rFonts w:ascii="仿宋" w:eastAsia="仿宋" w:hAnsi="仿宋" w:hint="eastAsia"/>
                <w:color w:val="000000"/>
                <w:kern w:val="0"/>
                <w:sz w:val="32"/>
                <w:szCs w:val="32"/>
              </w:rPr>
              <w:t>鄂T</w:t>
            </w:r>
            <w:r w:rsidR="008B7D79">
              <w:rPr>
                <w:rFonts w:ascii="仿宋" w:eastAsia="仿宋" w:hAnsi="仿宋"/>
                <w:color w:val="000000"/>
                <w:kern w:val="0"/>
                <w:sz w:val="32"/>
                <w:szCs w:val="32"/>
              </w:rPr>
              <w:t>91495</w:t>
            </w:r>
          </w:p>
        </w:tc>
        <w:tc>
          <w:tcPr>
            <w:tcW w:w="5401" w:type="dxa"/>
            <w:shd w:val="clear" w:color="auto" w:fill="auto"/>
            <w:noWrap/>
            <w:vAlign w:val="center"/>
          </w:tcPr>
          <w:p w:rsidR="003133CB" w:rsidRPr="00FB7E36" w:rsidRDefault="0030230A"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w:t>
            </w:r>
            <w:r w:rsidR="008B7D79">
              <w:rPr>
                <w:rFonts w:ascii="仿宋" w:eastAsia="仿宋" w:hAnsi="仿宋" w:hint="eastAsia"/>
                <w:color w:val="000000"/>
                <w:kern w:val="0"/>
                <w:sz w:val="32"/>
                <w:szCs w:val="32"/>
              </w:rPr>
              <w:t>省农科院粮作所</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8B7D79">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15.</w:t>
            </w:r>
            <w:r w:rsidR="008B7D79">
              <w:rPr>
                <w:rFonts w:ascii="仿宋" w:eastAsia="仿宋" w:hAnsi="仿宋" w:hint="eastAsia"/>
                <w:color w:val="000000"/>
                <w:kern w:val="0"/>
                <w:sz w:val="32"/>
                <w:szCs w:val="32"/>
              </w:rPr>
              <w:t>KNM</w:t>
            </w:r>
            <w:r w:rsidR="008B7D79">
              <w:rPr>
                <w:rFonts w:ascii="仿宋" w:eastAsia="仿宋" w:hAnsi="仿宋"/>
                <w:color w:val="000000"/>
                <w:kern w:val="0"/>
                <w:sz w:val="32"/>
                <w:szCs w:val="32"/>
              </w:rPr>
              <w:t>4246</w:t>
            </w:r>
          </w:p>
        </w:tc>
        <w:tc>
          <w:tcPr>
            <w:tcW w:w="5401" w:type="dxa"/>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湖北康农种业股份有限公司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16.</w:t>
            </w:r>
            <w:r w:rsidR="008B7D79">
              <w:rPr>
                <w:rFonts w:ascii="仿宋" w:eastAsia="仿宋" w:hAnsi="仿宋" w:hint="eastAsia"/>
                <w:color w:val="000000"/>
                <w:kern w:val="0"/>
                <w:sz w:val="32"/>
                <w:szCs w:val="32"/>
              </w:rPr>
              <w:t>兴麦1024</w:t>
            </w:r>
          </w:p>
        </w:tc>
        <w:tc>
          <w:tcPr>
            <w:tcW w:w="5401" w:type="dxa"/>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湖北京谷农业有限公司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17.</w:t>
            </w:r>
            <w:r w:rsidR="008B7D79">
              <w:rPr>
                <w:rFonts w:ascii="仿宋" w:eastAsia="仿宋" w:hAnsi="仿宋" w:hint="eastAsia"/>
                <w:color w:val="000000"/>
                <w:kern w:val="0"/>
                <w:sz w:val="32"/>
                <w:szCs w:val="32"/>
              </w:rPr>
              <w:t>襄原21</w:t>
            </w:r>
          </w:p>
        </w:tc>
        <w:tc>
          <w:tcPr>
            <w:tcW w:w="5401" w:type="dxa"/>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襄阳市绿泽源农业发展有限公司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18.</w:t>
            </w:r>
            <w:r w:rsidR="008B7D79">
              <w:rPr>
                <w:rFonts w:ascii="仿宋" w:eastAsia="仿宋" w:hAnsi="仿宋" w:hint="eastAsia"/>
                <w:color w:val="000000"/>
                <w:kern w:val="0"/>
                <w:sz w:val="32"/>
                <w:szCs w:val="32"/>
              </w:rPr>
              <w:t>尊农23</w:t>
            </w:r>
          </w:p>
        </w:tc>
        <w:tc>
          <w:tcPr>
            <w:tcW w:w="5401" w:type="dxa"/>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襄阳尊农农业开发有限公司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19.</w:t>
            </w:r>
            <w:r w:rsidR="008B7D79">
              <w:rPr>
                <w:rFonts w:ascii="仿宋" w:eastAsia="仿宋" w:hAnsi="仿宋" w:hint="eastAsia"/>
                <w:color w:val="000000"/>
                <w:kern w:val="0"/>
                <w:sz w:val="32"/>
                <w:szCs w:val="32"/>
              </w:rPr>
              <w:t>锦麦1号</w:t>
            </w:r>
          </w:p>
        </w:tc>
        <w:tc>
          <w:tcPr>
            <w:tcW w:w="5401" w:type="dxa"/>
            <w:tcBorders>
              <w:bottom w:val="single" w:sz="4" w:space="0" w:color="auto"/>
            </w:tcBorders>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sidRPr="008B7D79">
              <w:rPr>
                <w:rFonts w:ascii="仿宋" w:eastAsia="仿宋" w:hAnsi="仿宋" w:hint="eastAsia"/>
                <w:color w:val="000000"/>
                <w:kern w:val="0"/>
                <w:sz w:val="32"/>
                <w:szCs w:val="32"/>
              </w:rPr>
              <w:t>中垦锦绣华农武汉科技有限公司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20.</w:t>
            </w:r>
            <w:r w:rsidR="008B7D79">
              <w:rPr>
                <w:rFonts w:ascii="仿宋" w:eastAsia="仿宋" w:hAnsi="仿宋" w:hint="eastAsia"/>
                <w:color w:val="000000"/>
                <w:kern w:val="0"/>
                <w:sz w:val="32"/>
                <w:szCs w:val="32"/>
              </w:rPr>
              <w:t>伟隆322</w:t>
            </w:r>
          </w:p>
        </w:tc>
        <w:tc>
          <w:tcPr>
            <w:tcW w:w="5401" w:type="dxa"/>
            <w:tcBorders>
              <w:bottom w:val="single" w:sz="4" w:space="0" w:color="auto"/>
            </w:tcBorders>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湖北腾龙种业有限公司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21.</w:t>
            </w:r>
            <w:r w:rsidR="008B7D79">
              <w:rPr>
                <w:rFonts w:ascii="仿宋" w:eastAsia="仿宋" w:hAnsi="仿宋" w:hint="eastAsia"/>
                <w:color w:val="000000"/>
                <w:kern w:val="0"/>
                <w:sz w:val="32"/>
                <w:szCs w:val="32"/>
              </w:rPr>
              <w:t>德润303</w:t>
            </w:r>
          </w:p>
        </w:tc>
        <w:tc>
          <w:tcPr>
            <w:tcW w:w="5401" w:type="dxa"/>
            <w:tcBorders>
              <w:bottom w:val="single" w:sz="4" w:space="0" w:color="auto"/>
            </w:tcBorders>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Pr>
                <w:rFonts w:ascii="仿宋" w:eastAsia="仿宋" w:hAnsi="仿宋" w:hint="eastAsia"/>
                <w:color w:val="000000"/>
                <w:kern w:val="0"/>
                <w:sz w:val="32"/>
                <w:szCs w:val="32"/>
              </w:rPr>
              <w:t>湖北农垦联丰张集农业开发有限公司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22.</w:t>
            </w:r>
            <w:r w:rsidR="008B7D79">
              <w:rPr>
                <w:rFonts w:ascii="仿宋" w:eastAsia="仿宋" w:hAnsi="仿宋" w:hint="eastAsia"/>
                <w:color w:val="000000"/>
                <w:kern w:val="0"/>
                <w:sz w:val="32"/>
                <w:szCs w:val="32"/>
              </w:rPr>
              <w:t>楚襄40</w:t>
            </w:r>
          </w:p>
        </w:tc>
        <w:tc>
          <w:tcPr>
            <w:tcW w:w="5401" w:type="dxa"/>
            <w:tcBorders>
              <w:bottom w:val="single" w:sz="4" w:space="0" w:color="auto"/>
            </w:tcBorders>
            <w:shd w:val="clear" w:color="auto" w:fill="auto"/>
            <w:noWrap/>
            <w:vAlign w:val="center"/>
          </w:tcPr>
          <w:p w:rsidR="003133CB" w:rsidRPr="00FB7E36" w:rsidRDefault="008B7D79" w:rsidP="0030230A">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w:t>
            </w:r>
            <w:r w:rsidRPr="00FB7E36">
              <w:rPr>
                <w:rFonts w:ascii="仿宋" w:eastAsia="仿宋" w:hAnsi="仿宋" w:hint="eastAsia"/>
                <w:color w:val="000000"/>
                <w:kern w:val="0"/>
                <w:sz w:val="32"/>
                <w:szCs w:val="32"/>
              </w:rPr>
              <w:t>农业</w:t>
            </w:r>
            <w:r w:rsidRPr="00FB7E36">
              <w:rPr>
                <w:rFonts w:ascii="仿宋" w:eastAsia="仿宋" w:hAnsi="仿宋"/>
                <w:color w:val="000000"/>
                <w:kern w:val="0"/>
                <w:sz w:val="32"/>
                <w:szCs w:val="32"/>
              </w:rPr>
              <w:t>开发有限公司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8B7D79" w:rsidP="0051634C">
            <w:pPr>
              <w:widowControl/>
              <w:jc w:val="left"/>
              <w:rPr>
                <w:rFonts w:ascii="仿宋" w:eastAsia="仿宋" w:hAnsi="仿宋"/>
                <w:color w:val="000000"/>
                <w:kern w:val="0"/>
                <w:sz w:val="32"/>
                <w:szCs w:val="32"/>
              </w:rPr>
            </w:pPr>
            <w:r>
              <w:rPr>
                <w:rFonts w:ascii="仿宋" w:eastAsia="仿宋" w:hAnsi="仿宋"/>
                <w:color w:val="000000"/>
                <w:kern w:val="0"/>
                <w:sz w:val="32"/>
                <w:szCs w:val="32"/>
              </w:rPr>
              <w:t>2</w:t>
            </w:r>
            <w:r w:rsidR="0051634C">
              <w:rPr>
                <w:rFonts w:ascii="仿宋" w:eastAsia="仿宋" w:hAnsi="仿宋"/>
                <w:color w:val="000000"/>
                <w:kern w:val="0"/>
                <w:sz w:val="32"/>
                <w:szCs w:val="32"/>
              </w:rPr>
              <w:t>3</w:t>
            </w:r>
            <w:r w:rsidR="003133CB" w:rsidRPr="00FB7E36">
              <w:rPr>
                <w:rFonts w:ascii="仿宋" w:eastAsia="仿宋" w:hAnsi="仿宋" w:hint="eastAsia"/>
                <w:color w:val="000000"/>
                <w:kern w:val="0"/>
                <w:sz w:val="32"/>
                <w:szCs w:val="32"/>
              </w:rPr>
              <w:t>.郑麦</w:t>
            </w:r>
            <w:r w:rsidR="00E20AE5" w:rsidRPr="00FB7E36">
              <w:rPr>
                <w:rFonts w:ascii="仿宋" w:eastAsia="仿宋" w:hAnsi="仿宋" w:hint="eastAsia"/>
                <w:color w:val="000000"/>
                <w:kern w:val="0"/>
                <w:sz w:val="32"/>
                <w:szCs w:val="32"/>
              </w:rPr>
              <w:t>9</w:t>
            </w:r>
            <w:r w:rsidR="003133CB" w:rsidRPr="00FB7E36">
              <w:rPr>
                <w:rFonts w:ascii="仿宋" w:eastAsia="仿宋" w:hAnsi="仿宋" w:hint="eastAsia"/>
                <w:color w:val="000000"/>
                <w:kern w:val="0"/>
                <w:sz w:val="32"/>
                <w:szCs w:val="32"/>
              </w:rPr>
              <w:t>023（CK）</w:t>
            </w:r>
          </w:p>
        </w:tc>
        <w:tc>
          <w:tcPr>
            <w:tcW w:w="5401" w:type="dxa"/>
            <w:tcBorders>
              <w:bottom w:val="single" w:sz="4" w:space="0" w:color="auto"/>
            </w:tcBorders>
            <w:shd w:val="clear" w:color="auto" w:fill="auto"/>
            <w:noWrap/>
          </w:tcPr>
          <w:p w:rsidR="003133CB" w:rsidRPr="00FB7E36" w:rsidRDefault="003133CB" w:rsidP="0030230A">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w:t>
            </w:r>
            <w:r w:rsidRPr="00FB7E36">
              <w:rPr>
                <w:rFonts w:ascii="仿宋" w:eastAsia="仿宋" w:hAnsi="仿宋" w:hint="eastAsia"/>
                <w:color w:val="000000"/>
                <w:kern w:val="0"/>
                <w:sz w:val="32"/>
                <w:szCs w:val="32"/>
              </w:rPr>
              <w:t>农业</w:t>
            </w:r>
            <w:r w:rsidRPr="00FB7E36">
              <w:rPr>
                <w:rFonts w:ascii="仿宋" w:eastAsia="仿宋" w:hAnsi="仿宋"/>
                <w:color w:val="000000"/>
                <w:kern w:val="0"/>
                <w:sz w:val="32"/>
                <w:szCs w:val="32"/>
              </w:rPr>
              <w:t>开发有限公司</w:t>
            </w:r>
          </w:p>
        </w:tc>
      </w:tr>
      <w:tr w:rsidR="003133CB" w:rsidRPr="00FB7E36" w:rsidTr="006B0B35">
        <w:trPr>
          <w:trHeight w:hRule="exact" w:val="567"/>
          <w:jc w:val="center"/>
        </w:trPr>
        <w:tc>
          <w:tcPr>
            <w:tcW w:w="2968" w:type="dxa"/>
            <w:shd w:val="clear" w:color="auto" w:fill="auto"/>
            <w:noWrap/>
            <w:vAlign w:val="center"/>
          </w:tcPr>
          <w:p w:rsidR="003133CB" w:rsidRPr="00FB7E36" w:rsidRDefault="008B7D79" w:rsidP="0051634C">
            <w:pPr>
              <w:widowControl/>
              <w:jc w:val="left"/>
              <w:rPr>
                <w:rFonts w:ascii="仿宋" w:eastAsia="仿宋" w:hAnsi="仿宋"/>
                <w:color w:val="000000"/>
                <w:kern w:val="0"/>
                <w:sz w:val="32"/>
                <w:szCs w:val="32"/>
              </w:rPr>
            </w:pPr>
            <w:r>
              <w:rPr>
                <w:rFonts w:ascii="仿宋" w:eastAsia="仿宋" w:hAnsi="仿宋"/>
                <w:color w:val="000000"/>
                <w:kern w:val="0"/>
                <w:sz w:val="32"/>
                <w:szCs w:val="32"/>
              </w:rPr>
              <w:t>2</w:t>
            </w:r>
            <w:r w:rsidR="0051634C">
              <w:rPr>
                <w:rFonts w:ascii="仿宋" w:eastAsia="仿宋" w:hAnsi="仿宋"/>
                <w:color w:val="000000"/>
                <w:kern w:val="0"/>
                <w:sz w:val="32"/>
                <w:szCs w:val="32"/>
              </w:rPr>
              <w:t>4</w:t>
            </w:r>
            <w:r w:rsidR="003133CB" w:rsidRPr="00FB7E36">
              <w:rPr>
                <w:rFonts w:ascii="仿宋" w:eastAsia="仿宋" w:hAnsi="仿宋" w:hint="eastAsia"/>
                <w:color w:val="000000"/>
                <w:kern w:val="0"/>
                <w:sz w:val="32"/>
                <w:szCs w:val="32"/>
              </w:rPr>
              <w:t>.</w:t>
            </w:r>
            <w:r w:rsidR="003133CB" w:rsidRPr="00FB7E36">
              <w:rPr>
                <w:rFonts w:ascii="仿宋" w:eastAsia="仿宋" w:hAnsi="仿宋"/>
                <w:color w:val="000000"/>
                <w:kern w:val="0"/>
                <w:sz w:val="32"/>
                <w:szCs w:val="32"/>
              </w:rPr>
              <w:t>郑麦9023</w:t>
            </w:r>
            <w:r w:rsidR="003133CB" w:rsidRPr="00FB7E36">
              <w:rPr>
                <w:rFonts w:ascii="仿宋" w:eastAsia="仿宋" w:hAnsi="仿宋" w:hint="eastAsia"/>
                <w:color w:val="000000"/>
                <w:kern w:val="0"/>
                <w:sz w:val="32"/>
                <w:szCs w:val="32"/>
              </w:rPr>
              <w:t>（CK）</w:t>
            </w:r>
          </w:p>
        </w:tc>
        <w:tc>
          <w:tcPr>
            <w:tcW w:w="5401" w:type="dxa"/>
            <w:tcBorders>
              <w:top w:val="single" w:sz="4" w:space="0" w:color="auto"/>
            </w:tcBorders>
            <w:shd w:val="clear" w:color="auto" w:fill="auto"/>
            <w:noWrap/>
          </w:tcPr>
          <w:p w:rsidR="003133CB" w:rsidRPr="00FB7E36" w:rsidRDefault="003133CB" w:rsidP="0030230A">
            <w:pPr>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w:t>
            </w:r>
            <w:r w:rsidRPr="00FB7E36">
              <w:rPr>
                <w:rFonts w:ascii="仿宋" w:eastAsia="仿宋" w:hAnsi="仿宋" w:hint="eastAsia"/>
                <w:color w:val="000000"/>
                <w:kern w:val="0"/>
                <w:sz w:val="32"/>
                <w:szCs w:val="32"/>
              </w:rPr>
              <w:t>农业</w:t>
            </w:r>
            <w:r w:rsidRPr="00FB7E36">
              <w:rPr>
                <w:rFonts w:ascii="仿宋" w:eastAsia="仿宋" w:hAnsi="仿宋"/>
                <w:color w:val="000000"/>
                <w:kern w:val="0"/>
                <w:sz w:val="32"/>
                <w:szCs w:val="32"/>
              </w:rPr>
              <w:t>开发有限公司</w:t>
            </w:r>
          </w:p>
        </w:tc>
      </w:tr>
    </w:tbl>
    <w:p w:rsidR="00F50F0D" w:rsidRPr="00FB7E36" w:rsidRDefault="00F50F0D" w:rsidP="00F50F0D">
      <w:pPr>
        <w:spacing w:line="500" w:lineRule="exact"/>
        <w:ind w:firstLineChars="200" w:firstLine="640"/>
        <w:rPr>
          <w:rFonts w:ascii="仿宋" w:eastAsia="仿宋" w:hAnsi="仿宋"/>
          <w:color w:val="000000"/>
          <w:kern w:val="0"/>
          <w:sz w:val="32"/>
          <w:szCs w:val="32"/>
        </w:rPr>
      </w:pPr>
      <w:r w:rsidRPr="00FB7E36">
        <w:rPr>
          <w:rFonts w:ascii="仿宋" w:eastAsia="仿宋" w:hAnsi="仿宋" w:hint="eastAsia"/>
          <w:color w:val="000000"/>
          <w:kern w:val="0"/>
          <w:sz w:val="32"/>
          <w:szCs w:val="32"/>
        </w:rPr>
        <w:t>备注</w:t>
      </w:r>
      <w:r w:rsidRPr="00FB7E36">
        <w:rPr>
          <w:rFonts w:ascii="仿宋" w:eastAsia="仿宋" w:hAnsi="仿宋"/>
          <w:color w:val="000000"/>
          <w:kern w:val="0"/>
          <w:sz w:val="32"/>
          <w:szCs w:val="32"/>
        </w:rPr>
        <w:t>：标“</w:t>
      </w:r>
      <w:r w:rsidRPr="00FB7E36">
        <w:rPr>
          <w:rFonts w:ascii="仿宋" w:eastAsia="仿宋" w:hAnsi="仿宋" w:hint="eastAsia"/>
          <w:color w:val="000000"/>
          <w:kern w:val="0"/>
          <w:sz w:val="32"/>
          <w:szCs w:val="32"/>
        </w:rPr>
        <w:t>*</w:t>
      </w:r>
      <w:r w:rsidRPr="00FB7E36">
        <w:rPr>
          <w:rFonts w:ascii="仿宋" w:eastAsia="仿宋" w:hAnsi="仿宋"/>
          <w:color w:val="000000"/>
          <w:kern w:val="0"/>
          <w:sz w:val="32"/>
          <w:szCs w:val="32"/>
        </w:rPr>
        <w:t>”</w:t>
      </w:r>
      <w:r w:rsidRPr="00FB7E36">
        <w:rPr>
          <w:rFonts w:ascii="仿宋" w:eastAsia="仿宋" w:hAnsi="仿宋" w:hint="eastAsia"/>
          <w:color w:val="000000"/>
          <w:kern w:val="0"/>
          <w:sz w:val="32"/>
          <w:szCs w:val="32"/>
        </w:rPr>
        <w:t>品种</w:t>
      </w:r>
      <w:r w:rsidRPr="00FB7E36">
        <w:rPr>
          <w:rFonts w:ascii="仿宋" w:eastAsia="仿宋" w:hAnsi="仿宋"/>
          <w:color w:val="000000"/>
          <w:kern w:val="0"/>
          <w:sz w:val="32"/>
          <w:szCs w:val="32"/>
        </w:rPr>
        <w:t>为区试第二年品种</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三、试验承担单位</w:t>
      </w:r>
    </w:p>
    <w:p w:rsidR="003133CB" w:rsidRPr="00FB7E36" w:rsidRDefault="003133CB" w:rsidP="003133CB">
      <w:pPr>
        <w:spacing w:line="500" w:lineRule="exact"/>
        <w:ind w:firstLineChars="200" w:firstLine="640"/>
        <w:rPr>
          <w:rFonts w:ascii="仿宋" w:eastAsia="仿宋" w:hAnsi="仿宋"/>
          <w:sz w:val="32"/>
          <w:szCs w:val="32"/>
        </w:rPr>
      </w:pPr>
      <w:r w:rsidRPr="00FB7E36">
        <w:rPr>
          <w:rFonts w:ascii="仿宋" w:eastAsia="仿宋" w:hAnsi="仿宋"/>
          <w:sz w:val="32"/>
          <w:szCs w:val="32"/>
        </w:rPr>
        <w:t>田间试验承担单位如下:</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3133CB" w:rsidRPr="00FB7E36" w:rsidTr="00CE3FCF">
        <w:trPr>
          <w:trHeight w:hRule="exact" w:val="567"/>
        </w:trPr>
        <w:tc>
          <w:tcPr>
            <w:tcW w:w="3828"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襄阳市原种场</w:t>
            </w:r>
          </w:p>
        </w:tc>
        <w:tc>
          <w:tcPr>
            <w:tcW w:w="5386"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随县农科所</w:t>
            </w:r>
          </w:p>
        </w:tc>
      </w:tr>
      <w:tr w:rsidR="003133CB" w:rsidRPr="00FB7E36" w:rsidTr="00CE3FCF">
        <w:trPr>
          <w:trHeight w:hRule="exact" w:val="567"/>
        </w:trPr>
        <w:tc>
          <w:tcPr>
            <w:tcW w:w="3828"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湖北腾龙种业有限公司</w:t>
            </w:r>
          </w:p>
        </w:tc>
        <w:tc>
          <w:tcPr>
            <w:tcW w:w="5386"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随县唐镇农技中心</w:t>
            </w:r>
          </w:p>
        </w:tc>
      </w:tr>
      <w:tr w:rsidR="003133CB" w:rsidRPr="00FB7E36" w:rsidTr="00CE3FCF">
        <w:trPr>
          <w:trHeight w:hRule="exact" w:val="567"/>
        </w:trPr>
        <w:tc>
          <w:tcPr>
            <w:tcW w:w="3828"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谷城县农科所</w:t>
            </w:r>
          </w:p>
        </w:tc>
        <w:tc>
          <w:tcPr>
            <w:tcW w:w="5386"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曾都区何店镇农技中心</w:t>
            </w:r>
          </w:p>
        </w:tc>
      </w:tr>
      <w:tr w:rsidR="003133CB" w:rsidRPr="00FB7E36" w:rsidTr="00CE3FCF">
        <w:trPr>
          <w:trHeight w:hRule="exact" w:val="567"/>
        </w:trPr>
        <w:tc>
          <w:tcPr>
            <w:tcW w:w="3828"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宜城市润禾农作物科研所</w:t>
            </w:r>
          </w:p>
        </w:tc>
        <w:tc>
          <w:tcPr>
            <w:tcW w:w="5386"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hint="eastAsia"/>
                <w:color w:val="000000"/>
                <w:kern w:val="0"/>
                <w:sz w:val="32"/>
                <w:szCs w:val="32"/>
              </w:rPr>
              <w:t>湖北农垦联丰张集农业</w:t>
            </w:r>
            <w:r w:rsidRPr="00FB7E36">
              <w:rPr>
                <w:rFonts w:ascii="仿宋" w:eastAsia="仿宋" w:hAnsi="仿宋"/>
                <w:color w:val="000000"/>
                <w:kern w:val="0"/>
                <w:sz w:val="32"/>
                <w:szCs w:val="32"/>
              </w:rPr>
              <w:t>开发有限公司</w:t>
            </w:r>
          </w:p>
        </w:tc>
      </w:tr>
      <w:tr w:rsidR="003133CB" w:rsidRPr="00FB7E36" w:rsidTr="00CE3FCF">
        <w:trPr>
          <w:trHeight w:hRule="exact" w:val="556"/>
        </w:trPr>
        <w:tc>
          <w:tcPr>
            <w:tcW w:w="3828"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郧县种子管理局</w:t>
            </w:r>
          </w:p>
        </w:tc>
        <w:tc>
          <w:tcPr>
            <w:tcW w:w="5386"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湖北扶轮农业科技开发有限公司</w:t>
            </w:r>
          </w:p>
        </w:tc>
      </w:tr>
      <w:tr w:rsidR="003133CB" w:rsidRPr="00FB7E36" w:rsidTr="00CE3FCF">
        <w:trPr>
          <w:trHeight w:hRule="exact" w:val="567"/>
        </w:trPr>
        <w:tc>
          <w:tcPr>
            <w:tcW w:w="3828" w:type="dxa"/>
            <w:vAlign w:val="center"/>
          </w:tcPr>
          <w:p w:rsidR="003133CB" w:rsidRPr="00FB7E36" w:rsidRDefault="003133CB" w:rsidP="006B0B35">
            <w:pPr>
              <w:widowControl/>
              <w:jc w:val="left"/>
              <w:rPr>
                <w:rFonts w:ascii="仿宋" w:eastAsia="仿宋" w:hAnsi="仿宋"/>
                <w:color w:val="000000"/>
                <w:kern w:val="0"/>
                <w:sz w:val="32"/>
                <w:szCs w:val="32"/>
              </w:rPr>
            </w:pPr>
            <w:r w:rsidRPr="00FB7E36">
              <w:rPr>
                <w:rFonts w:ascii="仿宋" w:eastAsia="仿宋" w:hAnsi="仿宋"/>
                <w:color w:val="000000"/>
                <w:kern w:val="0"/>
                <w:sz w:val="32"/>
                <w:szCs w:val="32"/>
              </w:rPr>
              <w:t>钟祥市种子管理局</w:t>
            </w:r>
          </w:p>
        </w:tc>
        <w:tc>
          <w:tcPr>
            <w:tcW w:w="5386" w:type="dxa"/>
            <w:vAlign w:val="center"/>
          </w:tcPr>
          <w:p w:rsidR="003133CB" w:rsidRPr="00FB7E36" w:rsidRDefault="003133CB" w:rsidP="006B0B35">
            <w:pPr>
              <w:widowControl/>
              <w:jc w:val="left"/>
              <w:rPr>
                <w:rFonts w:ascii="仿宋" w:eastAsia="仿宋" w:hAnsi="仿宋"/>
                <w:color w:val="000000"/>
                <w:kern w:val="0"/>
                <w:sz w:val="32"/>
                <w:szCs w:val="32"/>
              </w:rPr>
            </w:pPr>
          </w:p>
        </w:tc>
      </w:tr>
    </w:tbl>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病害鉴定：由湖北省农业科学院植保土肥</w:t>
      </w:r>
      <w:bookmarkStart w:id="0" w:name="_GoBack"/>
      <w:bookmarkEnd w:id="0"/>
      <w:r w:rsidRPr="00FB7E36">
        <w:rPr>
          <w:rFonts w:ascii="仿宋" w:eastAsia="仿宋" w:hAnsi="仿宋"/>
          <w:sz w:val="32"/>
          <w:szCs w:val="32"/>
        </w:rPr>
        <w:t>所承担。</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lastRenderedPageBreak/>
        <w:t>DNA指纹测试：由北京市杂交小麦工程技术中心对续试品种进行DNA指纹测试。</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品质测试：各参试种统一进行品质分析，样品由区试小区中取样，区试考察后确定供样点，每品种每点取样2公斤。由省种子管理局将各点样品混合后送农业</w:t>
      </w:r>
      <w:r w:rsidRPr="00FB7E36">
        <w:rPr>
          <w:rFonts w:ascii="仿宋" w:eastAsia="仿宋" w:hAnsi="仿宋" w:hint="eastAsia"/>
          <w:sz w:val="32"/>
          <w:szCs w:val="32"/>
        </w:rPr>
        <w:t>农村</w:t>
      </w:r>
      <w:r w:rsidRPr="00FB7E36">
        <w:rPr>
          <w:rFonts w:ascii="仿宋" w:eastAsia="仿宋" w:hAnsi="仿宋"/>
          <w:sz w:val="32"/>
          <w:szCs w:val="32"/>
        </w:rPr>
        <w:t>部谷物及制品质量监督检验测试中心（哈尔滨）检测。</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资料汇总：</w:t>
      </w:r>
      <w:r w:rsidRPr="00FB7E36">
        <w:rPr>
          <w:rFonts w:ascii="仿宋" w:eastAsia="仿宋" w:hAnsi="仿宋"/>
          <w:color w:val="000000"/>
          <w:kern w:val="0"/>
          <w:sz w:val="32"/>
          <w:szCs w:val="32"/>
        </w:rPr>
        <w:t>湖北扶轮农业科技开发有限公司孟俊峰,电话：13227522729，邮箱：mengjf119@163.com</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四、试验设计及栽培管理</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1.试验设计</w:t>
      </w:r>
    </w:p>
    <w:p w:rsidR="003133CB" w:rsidRPr="00FB7E36" w:rsidRDefault="003133CB" w:rsidP="003133CB">
      <w:pPr>
        <w:spacing w:line="540" w:lineRule="exact"/>
        <w:ind w:firstLineChars="200" w:firstLine="640"/>
        <w:rPr>
          <w:rFonts w:ascii="仿宋" w:eastAsia="仿宋" w:hAnsi="仿宋"/>
          <w:color w:val="000000"/>
          <w:sz w:val="32"/>
          <w:szCs w:val="32"/>
        </w:rPr>
      </w:pPr>
      <w:r w:rsidRPr="00FB7E36">
        <w:rPr>
          <w:rFonts w:ascii="仿宋" w:eastAsia="仿宋" w:hAnsi="仿宋"/>
          <w:color w:val="000000"/>
          <w:sz w:val="32"/>
          <w:szCs w:val="32"/>
        </w:rPr>
        <w:t>随机区组排列，三次重复，小区面积</w:t>
      </w:r>
      <w:smartTag w:uri="urn:schemas-microsoft-com:office:smarttags" w:element="chmetcnv">
        <w:smartTagPr>
          <w:attr w:name="UnitName" w:val="平方米"/>
          <w:attr w:name="SourceValue" w:val="13.33"/>
          <w:attr w:name="HasSpace" w:val="False"/>
          <w:attr w:name="Negative" w:val="False"/>
          <w:attr w:name="NumberType" w:val="1"/>
          <w:attr w:name="TCSC" w:val="0"/>
        </w:smartTagPr>
        <w:r w:rsidRPr="00FB7E36">
          <w:rPr>
            <w:rFonts w:ascii="仿宋" w:eastAsia="仿宋" w:hAnsi="仿宋"/>
            <w:color w:val="000000"/>
            <w:sz w:val="32"/>
            <w:szCs w:val="32"/>
          </w:rPr>
          <w:t>13.33平方米</w:t>
        </w:r>
      </w:smartTag>
      <w:r w:rsidRPr="00FB7E36">
        <w:rPr>
          <w:rFonts w:ascii="仿宋" w:eastAsia="仿宋" w:hAnsi="仿宋"/>
          <w:color w:val="000000"/>
          <w:sz w:val="32"/>
          <w:szCs w:val="32"/>
        </w:rPr>
        <w:t>(0.02亩)，(小区宽度2.4～3</w:t>
      </w:r>
      <w:smartTag w:uri="urn:schemas-microsoft-com:office:smarttags" w:element="chmetcnv">
        <w:smartTagPr>
          <w:attr w:name="UnitName" w:val="m"/>
          <w:attr w:name="SourceValue" w:val=".3"/>
          <w:attr w:name="HasSpace" w:val="False"/>
          <w:attr w:name="Negative" w:val="False"/>
          <w:attr w:name="NumberType" w:val="1"/>
          <w:attr w:name="TCSC" w:val="0"/>
        </w:smartTagPr>
        <w:r w:rsidRPr="00FB7E36">
          <w:rPr>
            <w:rFonts w:ascii="仿宋" w:eastAsia="仿宋" w:hAnsi="仿宋"/>
            <w:color w:val="000000"/>
            <w:sz w:val="32"/>
            <w:szCs w:val="32"/>
          </w:rPr>
          <w:t>.3m</w:t>
        </w:r>
      </w:smartTag>
      <w:r w:rsidRPr="00FB7E36">
        <w:rPr>
          <w:rFonts w:ascii="仿宋" w:eastAsia="仿宋" w:hAnsi="仿宋"/>
          <w:color w:val="000000"/>
          <w:sz w:val="32"/>
          <w:szCs w:val="32"/>
        </w:rPr>
        <w:t>之间)。</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试验四周设保护行，为了方便出苗后查苗、移苗、补苗，要求将每个参试种剩余的种子种植在邻近的保护区内。</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2.试验地必须安排在中上肥力的田块，要求前茬一致，肥力均匀，地势平坦，四周无荫蔽，且能代表该试点所在地区小麦的生产和生态条件。</w:t>
      </w:r>
    </w:p>
    <w:p w:rsidR="003133CB" w:rsidRPr="00FB7E36" w:rsidRDefault="003133CB" w:rsidP="003133CB">
      <w:pPr>
        <w:spacing w:line="540" w:lineRule="exact"/>
        <w:ind w:firstLineChars="200" w:firstLine="640"/>
        <w:rPr>
          <w:rFonts w:ascii="仿宋" w:eastAsia="仿宋" w:hAnsi="仿宋"/>
          <w:color w:val="FF0000"/>
          <w:sz w:val="32"/>
          <w:szCs w:val="32"/>
        </w:rPr>
      </w:pPr>
      <w:r w:rsidRPr="00FB7E36">
        <w:rPr>
          <w:rFonts w:ascii="仿宋" w:eastAsia="仿宋" w:hAnsi="仿宋"/>
          <w:sz w:val="32"/>
          <w:szCs w:val="32"/>
        </w:rPr>
        <w:t>3.试验同一项田间管理措施必须在同一天内完成，特殊情况至少同一重复必须在同一天完成。试验田治虫不治病，其它田间管理措施与当地大田生产相同。</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4.试验要求每亩基本苗18万左右，同一试点同一试验内小区间基本苗相差不得超过2万。播种前应根据发芽率、千粒重和田间出苗率确定播量；分行称重，条播；按当地适宜播种期播种。</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五、试验管理要求</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lastRenderedPageBreak/>
        <w:t>1.供种：如有品种出现两个或两个以上试点反映田间出苗率确实低，影响了区域试验的正常进行，则取消该品种当年在各试点的参试资格。</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2.对供种中弄虚作假的单位，其参试品种的试验结果作报废处理。</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3.试验的观察记载必须按统一的项目标准对照执行</w:t>
      </w:r>
      <w:r w:rsidRPr="00FB7E36">
        <w:rPr>
          <w:rFonts w:ascii="仿宋" w:eastAsia="仿宋" w:hAnsi="仿宋" w:hint="eastAsia"/>
          <w:sz w:val="32"/>
          <w:szCs w:val="32"/>
        </w:rPr>
        <w:t>，</w:t>
      </w:r>
      <w:r w:rsidRPr="00FB7E36">
        <w:rPr>
          <w:rFonts w:ascii="仿宋" w:eastAsia="仿宋" w:hAnsi="仿宋"/>
          <w:sz w:val="32"/>
          <w:szCs w:val="32"/>
        </w:rPr>
        <w:t>记载项目及标准见附件。</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4.试验小区收获的种子不得混装，保留至</w:t>
      </w:r>
      <w:r w:rsidRPr="00FB7E36">
        <w:rPr>
          <w:rFonts w:ascii="仿宋" w:eastAsia="仿宋" w:hAnsi="仿宋"/>
          <w:color w:val="000000"/>
          <w:sz w:val="32"/>
          <w:szCs w:val="32"/>
        </w:rPr>
        <w:t>当年7月15日，以备抽查。</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5.试验进行期间，在成熟期组织一次区试考察，检查试验方案的执行情况、试验质量和各参试种的田间表现等</w:t>
      </w:r>
      <w:r w:rsidRPr="00FB7E36">
        <w:rPr>
          <w:rFonts w:ascii="仿宋" w:eastAsia="仿宋" w:hAnsi="仿宋"/>
          <w:b/>
          <w:sz w:val="32"/>
          <w:szCs w:val="32"/>
        </w:rPr>
        <w:t>，</w:t>
      </w:r>
      <w:r w:rsidRPr="00FB7E36">
        <w:rPr>
          <w:rFonts w:ascii="仿宋" w:eastAsia="仿宋" w:hAnsi="仿宋"/>
          <w:sz w:val="32"/>
          <w:szCs w:val="32"/>
        </w:rPr>
        <w:t>对试验中出现的问题提出处理意见。</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6.试验进行中，执行人应随时对照本方案进行检查，以免失误。未按方案执行或有违方案的参试种和试点，其试验结果不纳入汇总。如出现意外情况，应及时用数码相机拍照，并向汇总人和湖北省种子管理局顾见勋同志报告。</w:t>
      </w:r>
    </w:p>
    <w:p w:rsidR="003133CB" w:rsidRPr="00F3353F" w:rsidRDefault="003133CB" w:rsidP="00F3353F">
      <w:pPr>
        <w:spacing w:line="540" w:lineRule="exact"/>
        <w:ind w:firstLineChars="200" w:firstLine="643"/>
        <w:rPr>
          <w:rFonts w:ascii="仿宋" w:eastAsia="仿宋" w:hAnsi="仿宋"/>
          <w:b/>
          <w:sz w:val="32"/>
          <w:szCs w:val="32"/>
        </w:rPr>
      </w:pPr>
      <w:r w:rsidRPr="00F3353F">
        <w:rPr>
          <w:rFonts w:ascii="仿宋" w:eastAsia="仿宋" w:hAnsi="仿宋"/>
          <w:b/>
          <w:sz w:val="32"/>
          <w:szCs w:val="32"/>
        </w:rPr>
        <w:t>六、 试验总结</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1.苗期小结：内容包括试验落实情况、天气特点、品种出苗情况、苗期长势、田间排列图、存在的问题等，于</w:t>
      </w:r>
      <w:smartTag w:uri="urn:schemas-microsoft-com:office:smarttags" w:element="chsdate">
        <w:smartTagPr>
          <w:attr w:name="IsROCDate" w:val="False"/>
          <w:attr w:name="IsLunarDate" w:val="False"/>
          <w:attr w:name="Day" w:val="10"/>
          <w:attr w:name="Month" w:val="1"/>
          <w:attr w:name="Year" w:val="2015"/>
        </w:smartTagPr>
        <w:r w:rsidRPr="00FB7E36">
          <w:rPr>
            <w:rFonts w:ascii="仿宋" w:eastAsia="仿宋" w:hAnsi="仿宋"/>
            <w:sz w:val="32"/>
            <w:szCs w:val="32"/>
          </w:rPr>
          <w:t>1月10日</w:t>
        </w:r>
      </w:smartTag>
      <w:r w:rsidRPr="00FB7E36">
        <w:rPr>
          <w:rFonts w:ascii="仿宋" w:eastAsia="仿宋" w:hAnsi="仿宋"/>
          <w:sz w:val="32"/>
          <w:szCs w:val="32"/>
        </w:rPr>
        <w:t>前发电子邮件到</w:t>
      </w:r>
      <w:r w:rsidRPr="00FB7E36">
        <w:rPr>
          <w:rFonts w:ascii="仿宋" w:eastAsia="仿宋" w:hAnsi="仿宋"/>
          <w:color w:val="000000"/>
          <w:kern w:val="0"/>
          <w:sz w:val="32"/>
          <w:szCs w:val="32"/>
        </w:rPr>
        <w:t>湖北扶轮农业科技开发有限公司孟俊峰</w:t>
      </w:r>
      <w:r w:rsidRPr="00FB7E36">
        <w:rPr>
          <w:rFonts w:ascii="仿宋" w:eastAsia="仿宋" w:hAnsi="仿宋"/>
          <w:sz w:val="32"/>
          <w:szCs w:val="32"/>
        </w:rPr>
        <w:t>（</w:t>
      </w:r>
      <w:r w:rsidRPr="00FB7E36">
        <w:rPr>
          <w:rFonts w:ascii="仿宋" w:eastAsia="仿宋" w:hAnsi="仿宋"/>
          <w:color w:val="000000"/>
          <w:kern w:val="0"/>
          <w:sz w:val="32"/>
          <w:szCs w:val="32"/>
        </w:rPr>
        <w:t>13227522729</w:t>
      </w:r>
      <w:r w:rsidRPr="00FB7E36">
        <w:rPr>
          <w:rFonts w:ascii="仿宋" w:eastAsia="仿宋" w:hAnsi="仿宋"/>
          <w:sz w:val="32"/>
          <w:szCs w:val="32"/>
        </w:rPr>
        <w:t>，</w:t>
      </w:r>
      <w:r w:rsidRPr="00FB7E36">
        <w:rPr>
          <w:rFonts w:ascii="仿宋" w:eastAsia="仿宋" w:hAnsi="仿宋"/>
          <w:color w:val="000000"/>
          <w:kern w:val="0"/>
          <w:sz w:val="32"/>
          <w:szCs w:val="32"/>
        </w:rPr>
        <w:t>mengjf119@163.com</w:t>
      </w:r>
      <w:r w:rsidRPr="00FB7E36">
        <w:rPr>
          <w:rFonts w:ascii="仿宋" w:eastAsia="仿宋" w:hAnsi="仿宋"/>
          <w:sz w:val="32"/>
          <w:szCs w:val="32"/>
        </w:rPr>
        <w:t>）。</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2.试验总结：各试点务必于</w:t>
      </w:r>
      <w:smartTag w:uri="urn:schemas-microsoft-com:office:smarttags" w:element="chsdate">
        <w:smartTagPr>
          <w:attr w:name="IsROCDate" w:val="False"/>
          <w:attr w:name="IsLunarDate" w:val="False"/>
          <w:attr w:name="Day" w:val="25"/>
          <w:attr w:name="Month" w:val="6"/>
          <w:attr w:name="Year" w:val="2016"/>
        </w:smartTagPr>
        <w:r w:rsidRPr="00FB7E36">
          <w:rPr>
            <w:rFonts w:ascii="仿宋" w:eastAsia="仿宋" w:hAnsi="仿宋"/>
            <w:sz w:val="32"/>
            <w:szCs w:val="32"/>
          </w:rPr>
          <w:t>6月25日</w:t>
        </w:r>
      </w:smartTag>
      <w:r w:rsidRPr="00FB7E36">
        <w:rPr>
          <w:rFonts w:ascii="仿宋" w:eastAsia="仿宋" w:hAnsi="仿宋"/>
          <w:sz w:val="32"/>
          <w:szCs w:val="32"/>
        </w:rPr>
        <w:t>前将试验总结发电子邮件分别发给王</w:t>
      </w:r>
      <w:r w:rsidRPr="00FB7E36">
        <w:rPr>
          <w:rFonts w:ascii="仿宋" w:eastAsia="仿宋" w:hAnsi="仿宋" w:hint="eastAsia"/>
          <w:sz w:val="32"/>
          <w:szCs w:val="32"/>
        </w:rPr>
        <w:t>桂娟</w:t>
      </w:r>
      <w:r w:rsidRPr="00FB7E36">
        <w:rPr>
          <w:rFonts w:ascii="仿宋" w:eastAsia="仿宋" w:hAnsi="仿宋"/>
          <w:sz w:val="32"/>
          <w:szCs w:val="32"/>
        </w:rPr>
        <w:t>（hbpzglk@163.com）和孟俊峰（</w:t>
      </w:r>
      <w:r w:rsidRPr="00FB7E36">
        <w:rPr>
          <w:rFonts w:ascii="仿宋" w:eastAsia="仿宋" w:hAnsi="仿宋"/>
          <w:color w:val="000000"/>
          <w:kern w:val="0"/>
          <w:sz w:val="32"/>
          <w:szCs w:val="32"/>
        </w:rPr>
        <w:t>mengjf119@163.com</w:t>
      </w:r>
      <w:r w:rsidRPr="00FB7E36">
        <w:rPr>
          <w:rFonts w:ascii="仿宋" w:eastAsia="仿宋" w:hAnsi="仿宋"/>
          <w:sz w:val="32"/>
          <w:szCs w:val="32"/>
        </w:rPr>
        <w:t>）收，以免延误汇总工作，纸质版总结盖章后寄给王</w:t>
      </w:r>
      <w:r w:rsidRPr="00FB7E36">
        <w:rPr>
          <w:rFonts w:ascii="仿宋" w:eastAsia="仿宋" w:hAnsi="仿宋" w:hint="eastAsia"/>
          <w:sz w:val="32"/>
          <w:szCs w:val="32"/>
        </w:rPr>
        <w:t>桂娟</w:t>
      </w:r>
      <w:r w:rsidRPr="00FB7E36">
        <w:rPr>
          <w:rFonts w:ascii="仿宋" w:eastAsia="仿宋" w:hAnsi="仿宋"/>
          <w:sz w:val="32"/>
          <w:szCs w:val="32"/>
        </w:rPr>
        <w:t>。</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lastRenderedPageBreak/>
        <w:t>3.试验结束后将召开总结会议，对本年度试验情况进行总结、交流，并安排下年度试验计划。</w:t>
      </w:r>
    </w:p>
    <w:p w:rsidR="003133CB" w:rsidRPr="00FB7E36" w:rsidRDefault="003133CB" w:rsidP="003133CB">
      <w:pPr>
        <w:spacing w:line="540" w:lineRule="exact"/>
        <w:ind w:firstLineChars="200" w:firstLine="643"/>
        <w:rPr>
          <w:rFonts w:ascii="仿宋" w:eastAsia="仿宋" w:hAnsi="仿宋"/>
          <w:b/>
          <w:sz w:val="32"/>
          <w:szCs w:val="32"/>
        </w:rPr>
      </w:pPr>
      <w:r w:rsidRPr="00FB7E36">
        <w:rPr>
          <w:rFonts w:ascii="仿宋" w:eastAsia="仿宋" w:hAnsi="仿宋"/>
          <w:b/>
          <w:sz w:val="32"/>
          <w:szCs w:val="32"/>
        </w:rPr>
        <w:t>七、其他注意事项</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生产试验：我省主要农作物受试验容量限制，生产试验由申请单位参照《主要农作物品种审定办法》的有关规定自行组织实施，在申报品种审定时，育种单位需提供生产试验总结报告，否则作为品种试验未完成、品种审定申报材料不齐全处理。</w:t>
      </w: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DUS测试：申请单位请根据《农业部办公厅关于做好主要农作物品种审定特异性一致性稳定性测试工作的通知》要求</w:t>
      </w:r>
      <w:r w:rsidRPr="00FB7E36">
        <w:rPr>
          <w:rFonts w:ascii="仿宋" w:eastAsia="仿宋" w:hAnsi="仿宋" w:hint="eastAsia"/>
          <w:sz w:val="32"/>
          <w:szCs w:val="32"/>
        </w:rPr>
        <w:t>，</w:t>
      </w:r>
      <w:r w:rsidRPr="00FB7E36">
        <w:rPr>
          <w:rFonts w:ascii="仿宋" w:eastAsia="仿宋" w:hAnsi="仿宋"/>
          <w:sz w:val="32"/>
          <w:szCs w:val="32"/>
        </w:rPr>
        <w:t>品种DUS测试</w:t>
      </w:r>
      <w:r w:rsidR="00F50F0D" w:rsidRPr="00FB7E36">
        <w:rPr>
          <w:rFonts w:ascii="仿宋" w:eastAsia="仿宋" w:hAnsi="仿宋" w:hint="eastAsia"/>
          <w:sz w:val="32"/>
          <w:szCs w:val="32"/>
        </w:rPr>
        <w:t>可以</w:t>
      </w:r>
      <w:r w:rsidRPr="00FB7E36">
        <w:rPr>
          <w:rFonts w:ascii="仿宋" w:eastAsia="仿宋" w:hAnsi="仿宋"/>
          <w:sz w:val="32"/>
          <w:szCs w:val="32"/>
        </w:rPr>
        <w:t>与品种区域试验同步进行，申请者可以自主开展DUS测试或委托农业</w:t>
      </w:r>
      <w:r w:rsidRPr="00FB7E36">
        <w:rPr>
          <w:rFonts w:ascii="仿宋" w:eastAsia="仿宋" w:hAnsi="仿宋" w:hint="eastAsia"/>
          <w:sz w:val="32"/>
          <w:szCs w:val="32"/>
        </w:rPr>
        <w:t>农村</w:t>
      </w:r>
      <w:r w:rsidRPr="00FB7E36">
        <w:rPr>
          <w:rFonts w:ascii="仿宋" w:eastAsia="仿宋" w:hAnsi="仿宋"/>
          <w:sz w:val="32"/>
          <w:szCs w:val="32"/>
        </w:rPr>
        <w:t>部授权的DUS测试机构开展DUS测试。</w:t>
      </w:r>
    </w:p>
    <w:p w:rsidR="003133CB" w:rsidRPr="00FB7E36" w:rsidRDefault="003133CB" w:rsidP="003133CB">
      <w:pPr>
        <w:spacing w:line="540" w:lineRule="exact"/>
        <w:ind w:firstLineChars="200" w:firstLine="640"/>
        <w:rPr>
          <w:rFonts w:ascii="仿宋" w:eastAsia="仿宋" w:hAnsi="仿宋"/>
          <w:sz w:val="32"/>
          <w:szCs w:val="32"/>
        </w:rPr>
      </w:pPr>
    </w:p>
    <w:p w:rsidR="003133CB" w:rsidRPr="00FB7E36" w:rsidRDefault="003133CB" w:rsidP="003133CB">
      <w:pPr>
        <w:spacing w:line="540" w:lineRule="exact"/>
        <w:ind w:firstLineChars="200" w:firstLine="640"/>
        <w:rPr>
          <w:rFonts w:ascii="仿宋" w:eastAsia="仿宋" w:hAnsi="仿宋"/>
          <w:sz w:val="32"/>
          <w:szCs w:val="32"/>
        </w:rPr>
      </w:pPr>
      <w:r w:rsidRPr="00FB7E36">
        <w:rPr>
          <w:rFonts w:ascii="仿宋" w:eastAsia="仿宋" w:hAnsi="仿宋"/>
          <w:sz w:val="32"/>
          <w:szCs w:val="32"/>
        </w:rPr>
        <w:t xml:space="preserve">  </w:t>
      </w:r>
    </w:p>
    <w:p w:rsidR="003133CB" w:rsidRPr="00FB7E36" w:rsidRDefault="003133CB" w:rsidP="00FB7E36">
      <w:pPr>
        <w:spacing w:line="540" w:lineRule="exact"/>
        <w:ind w:firstLineChars="1500" w:firstLine="4800"/>
        <w:jc w:val="center"/>
        <w:rPr>
          <w:rFonts w:ascii="仿宋" w:eastAsia="仿宋" w:hAnsi="仿宋"/>
          <w:sz w:val="32"/>
          <w:szCs w:val="32"/>
        </w:rPr>
      </w:pPr>
      <w:r w:rsidRPr="00FB7E36">
        <w:rPr>
          <w:rFonts w:ascii="仿宋" w:eastAsia="仿宋" w:hAnsi="仿宋"/>
          <w:sz w:val="32"/>
          <w:szCs w:val="32"/>
        </w:rPr>
        <w:t>202</w:t>
      </w:r>
      <w:r w:rsidR="00064350">
        <w:rPr>
          <w:rFonts w:ascii="仿宋" w:eastAsia="仿宋" w:hAnsi="仿宋"/>
          <w:sz w:val="32"/>
          <w:szCs w:val="32"/>
        </w:rPr>
        <w:t>1</w:t>
      </w:r>
      <w:r w:rsidRPr="00FB7E36">
        <w:rPr>
          <w:rFonts w:ascii="仿宋" w:eastAsia="仿宋" w:hAnsi="仿宋"/>
          <w:sz w:val="32"/>
          <w:szCs w:val="32"/>
        </w:rPr>
        <w:t>年</w:t>
      </w:r>
      <w:r w:rsidR="0051634C">
        <w:rPr>
          <w:rFonts w:ascii="仿宋" w:eastAsia="仿宋" w:hAnsi="仿宋"/>
          <w:sz w:val="32"/>
          <w:szCs w:val="32"/>
        </w:rPr>
        <w:t>10</w:t>
      </w:r>
      <w:r w:rsidRPr="00FB7E36">
        <w:rPr>
          <w:rFonts w:ascii="仿宋" w:eastAsia="仿宋" w:hAnsi="仿宋"/>
          <w:sz w:val="32"/>
          <w:szCs w:val="32"/>
        </w:rPr>
        <w:t>月</w:t>
      </w:r>
    </w:p>
    <w:p w:rsidR="003133CB" w:rsidRPr="00FB7E36" w:rsidRDefault="003133CB">
      <w:pPr>
        <w:rPr>
          <w:rFonts w:ascii="仿宋" w:eastAsia="仿宋" w:hAnsi="仿宋"/>
          <w:sz w:val="32"/>
          <w:szCs w:val="32"/>
        </w:rPr>
      </w:pPr>
    </w:p>
    <w:sectPr w:rsidR="003133CB" w:rsidRPr="00FB7E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5C" w:rsidRDefault="004B175C" w:rsidP="00F917BD">
      <w:r>
        <w:separator/>
      </w:r>
    </w:p>
  </w:endnote>
  <w:endnote w:type="continuationSeparator" w:id="0">
    <w:p w:rsidR="004B175C" w:rsidRDefault="004B175C" w:rsidP="00F9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5C" w:rsidRDefault="004B175C" w:rsidP="00F917BD">
      <w:r>
        <w:separator/>
      </w:r>
    </w:p>
  </w:footnote>
  <w:footnote w:type="continuationSeparator" w:id="0">
    <w:p w:rsidR="004B175C" w:rsidRDefault="004B175C" w:rsidP="00F91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DC"/>
    <w:rsid w:val="00064350"/>
    <w:rsid w:val="000C191B"/>
    <w:rsid w:val="000E47DD"/>
    <w:rsid w:val="00132199"/>
    <w:rsid w:val="001866D3"/>
    <w:rsid w:val="002451E2"/>
    <w:rsid w:val="00295161"/>
    <w:rsid w:val="0030230A"/>
    <w:rsid w:val="003133CB"/>
    <w:rsid w:val="003167E1"/>
    <w:rsid w:val="003C5613"/>
    <w:rsid w:val="0044552A"/>
    <w:rsid w:val="0047777F"/>
    <w:rsid w:val="004B175C"/>
    <w:rsid w:val="004C64B0"/>
    <w:rsid w:val="0051634C"/>
    <w:rsid w:val="00687694"/>
    <w:rsid w:val="006B1846"/>
    <w:rsid w:val="006F4401"/>
    <w:rsid w:val="00700794"/>
    <w:rsid w:val="00796B6B"/>
    <w:rsid w:val="007A46DD"/>
    <w:rsid w:val="00842976"/>
    <w:rsid w:val="00871290"/>
    <w:rsid w:val="008B7D79"/>
    <w:rsid w:val="008C2827"/>
    <w:rsid w:val="00A75C11"/>
    <w:rsid w:val="00AB3709"/>
    <w:rsid w:val="00AD37E1"/>
    <w:rsid w:val="00AE2067"/>
    <w:rsid w:val="00B252AD"/>
    <w:rsid w:val="00B90B86"/>
    <w:rsid w:val="00BC55EF"/>
    <w:rsid w:val="00BD3CDE"/>
    <w:rsid w:val="00C34B18"/>
    <w:rsid w:val="00C86A3A"/>
    <w:rsid w:val="00CC0CDC"/>
    <w:rsid w:val="00CE3FCF"/>
    <w:rsid w:val="00DD454F"/>
    <w:rsid w:val="00E20AE5"/>
    <w:rsid w:val="00E63A39"/>
    <w:rsid w:val="00EA0A2C"/>
    <w:rsid w:val="00EA504D"/>
    <w:rsid w:val="00ED522D"/>
    <w:rsid w:val="00EE1853"/>
    <w:rsid w:val="00EF004D"/>
    <w:rsid w:val="00F3353F"/>
    <w:rsid w:val="00F50F0D"/>
    <w:rsid w:val="00F917BD"/>
    <w:rsid w:val="00FB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5B0768A-3730-4D21-A6FD-9EC14B7E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133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C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133CB"/>
    <w:rPr>
      <w:color w:val="0000FF"/>
      <w:u w:val="single"/>
    </w:rPr>
  </w:style>
  <w:style w:type="character" w:customStyle="1" w:styleId="20">
    <w:name w:val="标题 2 字符"/>
    <w:basedOn w:val="a0"/>
    <w:link w:val="2"/>
    <w:uiPriority w:val="9"/>
    <w:rsid w:val="003133CB"/>
    <w:rPr>
      <w:rFonts w:ascii="宋体" w:eastAsia="宋体" w:hAnsi="宋体" w:cs="宋体"/>
      <w:b/>
      <w:bCs/>
      <w:kern w:val="0"/>
      <w:sz w:val="36"/>
      <w:szCs w:val="36"/>
    </w:rPr>
  </w:style>
  <w:style w:type="paragraph" w:styleId="a5">
    <w:name w:val="header"/>
    <w:basedOn w:val="a"/>
    <w:link w:val="a6"/>
    <w:uiPriority w:val="99"/>
    <w:unhideWhenUsed/>
    <w:rsid w:val="00F917B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917BD"/>
    <w:rPr>
      <w:sz w:val="18"/>
      <w:szCs w:val="18"/>
    </w:rPr>
  </w:style>
  <w:style w:type="paragraph" w:styleId="a7">
    <w:name w:val="footer"/>
    <w:basedOn w:val="a"/>
    <w:link w:val="a8"/>
    <w:uiPriority w:val="99"/>
    <w:unhideWhenUsed/>
    <w:rsid w:val="00F917BD"/>
    <w:pPr>
      <w:tabs>
        <w:tab w:val="center" w:pos="4153"/>
        <w:tab w:val="right" w:pos="8306"/>
      </w:tabs>
      <w:snapToGrid w:val="0"/>
      <w:jc w:val="left"/>
    </w:pPr>
    <w:rPr>
      <w:sz w:val="18"/>
      <w:szCs w:val="18"/>
    </w:rPr>
  </w:style>
  <w:style w:type="character" w:customStyle="1" w:styleId="a8">
    <w:name w:val="页脚 字符"/>
    <w:basedOn w:val="a0"/>
    <w:link w:val="a7"/>
    <w:uiPriority w:val="99"/>
    <w:rsid w:val="00F917BD"/>
    <w:rPr>
      <w:sz w:val="18"/>
      <w:szCs w:val="18"/>
    </w:rPr>
  </w:style>
  <w:style w:type="paragraph" w:styleId="a9">
    <w:name w:val="Balloon Text"/>
    <w:basedOn w:val="a"/>
    <w:link w:val="aa"/>
    <w:uiPriority w:val="99"/>
    <w:semiHidden/>
    <w:unhideWhenUsed/>
    <w:rsid w:val="00BD3CDE"/>
    <w:rPr>
      <w:sz w:val="18"/>
      <w:szCs w:val="18"/>
    </w:rPr>
  </w:style>
  <w:style w:type="character" w:customStyle="1" w:styleId="aa">
    <w:name w:val="批注框文本 字符"/>
    <w:basedOn w:val="a0"/>
    <w:link w:val="a9"/>
    <w:uiPriority w:val="99"/>
    <w:semiHidden/>
    <w:rsid w:val="00BD3C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8">
      <w:bodyDiv w:val="1"/>
      <w:marLeft w:val="0"/>
      <w:marRight w:val="0"/>
      <w:marTop w:val="0"/>
      <w:marBottom w:val="0"/>
      <w:divBdr>
        <w:top w:val="none" w:sz="0" w:space="0" w:color="auto"/>
        <w:left w:val="none" w:sz="0" w:space="0" w:color="auto"/>
        <w:bottom w:val="none" w:sz="0" w:space="0" w:color="auto"/>
        <w:right w:val="none" w:sz="0" w:space="0" w:color="auto"/>
      </w:divBdr>
    </w:div>
    <w:div w:id="5967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fanghong1998@163.com" TargetMode="External"/><Relationship Id="rId3" Type="http://schemas.openxmlformats.org/officeDocument/2006/relationships/webSettings" Target="webSettings.xml"/><Relationship Id="rId7" Type="http://schemas.openxmlformats.org/officeDocument/2006/relationships/hyperlink" Target="mailto:dongfanghong1998@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gfanghong1998@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12</Pages>
  <Words>849</Words>
  <Characters>4841</Characters>
  <Application>Microsoft Office Word</Application>
  <DocSecurity>0</DocSecurity>
  <Lines>40</Lines>
  <Paragraphs>11</Paragraphs>
  <ScaleCrop>false</ScaleCrop>
  <Company>Microsoft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吕维林</dc:creator>
  <cp:keywords/>
  <dc:description/>
  <cp:lastModifiedBy>顾见勋</cp:lastModifiedBy>
  <cp:revision>40</cp:revision>
  <cp:lastPrinted>2021-10-09T02:45:00Z</cp:lastPrinted>
  <dcterms:created xsi:type="dcterms:W3CDTF">2020-09-27T02:16:00Z</dcterms:created>
  <dcterms:modified xsi:type="dcterms:W3CDTF">2021-10-11T06:10:00Z</dcterms:modified>
</cp:coreProperties>
</file>