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07" w:rsidRDefault="00662807" w:rsidP="00662807">
      <w:pPr>
        <w:widowControl/>
        <w:jc w:val="left"/>
        <w:rPr>
          <w:rFonts w:ascii="Times New Roman" w:eastAsia="黑体" w:hAnsi="Times New Roman" w:cs="Times New Roman"/>
          <w:kern w:val="57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57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57"/>
          <w:sz w:val="32"/>
          <w:szCs w:val="32"/>
        </w:rPr>
        <w:t>6</w:t>
      </w:r>
    </w:p>
    <w:p w:rsidR="00662807" w:rsidRDefault="00662807" w:rsidP="00662807">
      <w:pPr>
        <w:widowControl/>
        <w:jc w:val="center"/>
        <w:rPr>
          <w:rFonts w:ascii="Times New Roman" w:eastAsia="方正小标宋简体" w:hAnsi="Times New Roman" w:cs="Times New Roman" w:hint="eastAsia"/>
          <w:kern w:val="57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57"/>
          <w:sz w:val="36"/>
          <w:szCs w:val="36"/>
        </w:rPr>
        <w:t>农村宅基地和建房审批流程图</w:t>
      </w:r>
    </w:p>
    <w:p w:rsidR="00B72754" w:rsidRDefault="00662807" w:rsidP="00662807">
      <w:r w:rsidRPr="009F11CB">
        <w:rPr>
          <w:rFonts w:ascii="Times New Roman" w:eastAsia="方正小标宋简体" w:hAnsi="Times New Roman" w:cs="Times New Roman"/>
          <w:b/>
          <w:kern w:val="57"/>
          <w:sz w:val="32"/>
          <w:szCs w:val="32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576.75pt">
            <v:imagedata r:id="rId5" o:title=""/>
          </v:shape>
        </w:object>
      </w:r>
      <w:bookmarkStart w:id="0" w:name="_GoBack"/>
      <w:bookmarkEnd w:id="0"/>
    </w:p>
    <w:sectPr w:rsidR="00B7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07"/>
    <w:rsid w:val="00662807"/>
    <w:rsid w:val="00B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0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0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2020-12-16T08:58:00Z</dcterms:created>
  <dcterms:modified xsi:type="dcterms:W3CDTF">2020-12-16T08:59:00Z</dcterms:modified>
</cp:coreProperties>
</file>