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6" w:rsidRPr="00FF7CBF" w:rsidRDefault="000F6996" w:rsidP="000F6996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F7CBF">
        <w:rPr>
          <w:rFonts w:ascii="黑体" w:eastAsia="黑体" w:hAnsi="黑体"/>
          <w:sz w:val="32"/>
          <w:szCs w:val="32"/>
        </w:rPr>
        <w:t>附件1</w:t>
      </w:r>
    </w:p>
    <w:p w:rsidR="000F6996" w:rsidRPr="007E68AD" w:rsidRDefault="000F6996" w:rsidP="000F6996">
      <w:pPr>
        <w:spacing w:line="300" w:lineRule="exact"/>
        <w:ind w:firstLineChars="500" w:firstLine="1800"/>
        <w:rPr>
          <w:rFonts w:ascii="Times New Roman" w:eastAsia="方正小标宋简体" w:hAnsi="Times New Roman"/>
          <w:sz w:val="36"/>
          <w:szCs w:val="36"/>
        </w:rPr>
      </w:pPr>
    </w:p>
    <w:p w:rsidR="000F6996" w:rsidRPr="007E68AD" w:rsidRDefault="009F4DFE" w:rsidP="007E68A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E68AD">
        <w:rPr>
          <w:rFonts w:ascii="Times New Roman" w:eastAsia="方正小标宋简体" w:hAnsi="Times New Roman"/>
          <w:sz w:val="44"/>
          <w:szCs w:val="44"/>
        </w:rPr>
        <w:t>农机购置补贴投档违规企业处理意见</w:t>
      </w:r>
    </w:p>
    <w:p w:rsidR="003B7406" w:rsidRPr="007E68AD" w:rsidRDefault="003B7406" w:rsidP="009F4DFE">
      <w:pPr>
        <w:spacing w:line="600" w:lineRule="exact"/>
        <w:ind w:firstLine="880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9627" w:type="dxa"/>
        <w:tblInd w:w="-387" w:type="dxa"/>
        <w:tblLayout w:type="fixed"/>
        <w:tblLook w:val="04A0" w:firstRow="1" w:lastRow="0" w:firstColumn="1" w:lastColumn="0" w:noHBand="0" w:noVBand="1"/>
      </w:tblPr>
      <w:tblGrid>
        <w:gridCol w:w="593"/>
        <w:gridCol w:w="2029"/>
        <w:gridCol w:w="1134"/>
        <w:gridCol w:w="1559"/>
        <w:gridCol w:w="1133"/>
        <w:gridCol w:w="3179"/>
      </w:tblGrid>
      <w:tr w:rsidR="007C2810" w:rsidRPr="007E68AD" w:rsidTr="00494A8A">
        <w:trPr>
          <w:trHeight w:val="5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机具型号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处理意见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7C2810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潍柴雷沃重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工股份有限公司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原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: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雷沃重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工股份有限公司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液压翻转犁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1LFT-4H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430A" w:rsidP="000D12D6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  <w:r w:rsidR="007C2810" w:rsidRPr="007E68AD">
              <w:rPr>
                <w:rFonts w:ascii="Times New Roman" w:hAnsi="Times New Roman"/>
                <w:kern w:val="0"/>
                <w:sz w:val="20"/>
                <w:szCs w:val="20"/>
              </w:rPr>
              <w:t>，公示期间企业主动报告</w:t>
            </w:r>
          </w:p>
        </w:tc>
      </w:tr>
      <w:tr w:rsidR="007C2810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潍柴雷沃重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工股份有限公司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原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: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雷沃重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工股份有限公司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液压翻转犁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1LFT-4S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430A" w:rsidP="000D12D6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  <w:r w:rsidR="007C2810" w:rsidRPr="007E68AD">
              <w:rPr>
                <w:rFonts w:ascii="Times New Roman" w:hAnsi="Times New Roman"/>
                <w:kern w:val="0"/>
                <w:sz w:val="20"/>
                <w:szCs w:val="20"/>
              </w:rPr>
              <w:t>，公示期间企业主动报告</w:t>
            </w:r>
          </w:p>
        </w:tc>
      </w:tr>
      <w:tr w:rsidR="007C2810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河北神耕机械有限公司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1GQN-140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0D12D6" w:rsidP="000D12D6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潍坊鲁鹏机械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方草捆打捆机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9YFQ-200Z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2D6" w:rsidRDefault="000D12D6" w:rsidP="000D12D6">
            <w:pPr>
              <w:jc w:val="left"/>
            </w:pPr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星光玉龙机械（湖北）有限公司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捡拾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式方捆压捆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9YFQ-1950D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2D6" w:rsidRDefault="000D12D6" w:rsidP="000D12D6">
            <w:pPr>
              <w:jc w:val="left"/>
            </w:pPr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安徽四方精工机械制造股份有限公司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青贮圆捆机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YKJ5552A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2D6" w:rsidRDefault="000D12D6" w:rsidP="000D12D6">
            <w:pPr>
              <w:jc w:val="left"/>
            </w:pPr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安康市德康农业机械制造有限公司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果蔬烘干机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5HGS-31B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2D6" w:rsidRDefault="000D12D6" w:rsidP="000D12D6">
            <w:pPr>
              <w:jc w:val="left"/>
            </w:pPr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安康市德康农业机械制造有限公司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果蔬烘干机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5HGS-45B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安康市德康农业机械制造有限公司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果蔬烘干机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5HGS-75B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江苏金云农业装备有限公司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秸秆粉碎还田机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1JH-200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浙江品峰机械有限公司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茶叶烘干机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6CH-10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江苏东久机械有限公司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铧式犁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1L-535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B275BD">
            <w:r w:rsidRPr="007152E0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产品配置参数不符合分档参数要求，提供材料证明无主观故意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河北冀农农机具有限公司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液压翻转犁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1LF-545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河北冀农农机具有限公司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液压翻转犁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1LF-550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河北冀农农机具有限公司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液压翻转犁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1LFK-550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河北双鹰农机有限公司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液压翻转犁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1LTF-545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CF42C4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河北特里森农业机械有限公司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液压翻转犁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1LFK-550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CF42C4">
        <w:trPr>
          <w:trHeight w:val="5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河北特里森农业机械有限公司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液压翻转调幅犁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1LFT-560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CF42C4">
        <w:trPr>
          <w:trHeight w:val="5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菏泽润泰机械设备有限公司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液压翻转犁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1LF-550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2D6" w:rsidRDefault="00B275BD">
            <w:r w:rsidRPr="007152E0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产品配置参数不符合分档参数要求，提供材料证明无主观故意</w:t>
            </w:r>
          </w:p>
        </w:tc>
      </w:tr>
      <w:tr w:rsidR="000D12D6" w:rsidRPr="007E68AD" w:rsidTr="00CF42C4">
        <w:trPr>
          <w:trHeight w:val="5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商丘市庆丰农机有限公司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液压翻转犁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1LFY-550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B275BD">
            <w:r w:rsidRPr="007152E0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产品配置参数不符合分档参数要求，提供材料证明无主观故意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中农丰茂植保机械有限公司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喷杆式喷雾机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3WPZ-3000A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型自走式喷杆喷雾机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7C430A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，提供材料证明无主观故意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广西金旗机械设备有限公司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果树修剪机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JQ-3GXD25G16.8A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广西金旗机械设备有限公司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电动果树修剪机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JQ-3GXD30G18E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台州市</w:t>
            </w:r>
            <w:proofErr w:type="gramStart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路桥顺舟农业机械</w:t>
            </w:r>
            <w:proofErr w:type="gramEnd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电动修枝剪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SZ-3GXD30B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郎溪农成机械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双人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采茶机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4CS-90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B275BD">
            <w:r w:rsidRPr="007152E0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产品配置参数不符合分档参数要求，提供材料证明无主观故意</w:t>
            </w:r>
          </w:p>
        </w:tc>
      </w:tr>
      <w:tr w:rsidR="007C430A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上海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世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达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尔现代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圆草捆打捆机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9JYD-50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MRB0850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30A" w:rsidRDefault="007C430A">
            <w:r w:rsidRPr="007152E0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产品配置参数不符合分档参数要求，提供材料证明无主观故意</w:t>
            </w:r>
          </w:p>
        </w:tc>
      </w:tr>
      <w:tr w:rsidR="007C430A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山东森睿农牧装备有限公司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捡拾方捆机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9YFQ-2.2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30A" w:rsidRDefault="007C430A">
            <w:r w:rsidRPr="007152E0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产品配置参数不符合分档参数要求，提供材料证明无主观故意</w:t>
            </w:r>
          </w:p>
        </w:tc>
      </w:tr>
      <w:tr w:rsidR="007C430A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湖北上洋科技开发有限公司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茶叶揉捻机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6CR-25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30A" w:rsidRDefault="007C430A">
            <w:r w:rsidRPr="007152E0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产品配置参数不符合分档参数要求，提供材料证明无主观故意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辽宁省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卓越亿隆农业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全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混合日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粮制备机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9JQL-12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  <w:r w:rsidR="007C430A">
              <w:rPr>
                <w:rFonts w:ascii="Times New Roman" w:hAnsi="Times New Roman" w:hint="eastAsia"/>
                <w:kern w:val="0"/>
                <w:sz w:val="20"/>
                <w:szCs w:val="20"/>
              </w:rPr>
              <w:t>，提供材料证明无主观故意</w:t>
            </w:r>
          </w:p>
        </w:tc>
      </w:tr>
      <w:tr w:rsidR="007C430A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辽宁省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卓越亿隆农业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全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混合日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粮制备机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9JQL-14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30A" w:rsidRDefault="007C430A" w:rsidP="00452121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，提供材料证明无主观故意</w:t>
            </w:r>
          </w:p>
        </w:tc>
      </w:tr>
      <w:tr w:rsidR="007C430A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泰安意美特机械有限公司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全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混合日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粮制备机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9JGL-12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30A" w:rsidRDefault="007C430A" w:rsidP="00452121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，提供材料证明无主观故意</w:t>
            </w:r>
          </w:p>
        </w:tc>
      </w:tr>
      <w:tr w:rsidR="007C430A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泰安意美特机械有限公司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全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混合日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粮制备机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9JQL-12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A" w:rsidRPr="007E68AD" w:rsidRDefault="007C430A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警告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30A" w:rsidRDefault="007C430A" w:rsidP="00452121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，提供材料证明无主观故意</w:t>
            </w:r>
          </w:p>
        </w:tc>
      </w:tr>
      <w:tr w:rsidR="000D12D6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武汉市金宏源农机制造有限公司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9HWP-1000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D6" w:rsidRPr="007E68AD" w:rsidRDefault="000D12D6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警告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2D6" w:rsidRDefault="000D12D6">
            <w:r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7C2810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河南金大川机械有限公司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液压翻转调幅犁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1LFT-535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10" w:rsidRPr="007E68AD" w:rsidRDefault="007C2810" w:rsidP="00365444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档次填报错误，</w:t>
            </w:r>
            <w:r w:rsidR="00365444"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7C2810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山东省曲阜市保丰机械有限公司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固定式圆草捆打捆机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9YK-520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档次填报错误，</w:t>
            </w:r>
            <w:r w:rsidR="00365444" w:rsidRPr="003F6539">
              <w:rPr>
                <w:rFonts w:ascii="Times New Roman" w:hAnsi="Times New Roman" w:hint="eastAsia"/>
                <w:kern w:val="0"/>
                <w:sz w:val="20"/>
                <w:szCs w:val="20"/>
              </w:rPr>
              <w:t>产品配置参数不符合分档参数要求</w:t>
            </w:r>
          </w:p>
        </w:tc>
      </w:tr>
      <w:tr w:rsidR="007C2810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河南农神机械制造有限公司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液压翻转调幅犁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1LFT-550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10" w:rsidRPr="007E68AD" w:rsidRDefault="007C2810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="00365444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开封市福星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凯恩现代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农机有限公司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液压翻转调幅犁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1LFYT-554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1A42A4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1A42A4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青州市隆科农业装备有限公司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喷杆式喷雾机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3WPZ-1000/20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型自走式喷杆喷雾机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1A42A4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1A42A4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青州市隆科农业装备有限公司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喷杆式喷雾机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3WPZ-1500/20</w:t>
            </w: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型自走式喷杆喷雾机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1A42A4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1A42A4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河北硕鑫机械制造有限公司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悬挂式喷杆喷雾机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3WPX-500-12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安康市德康农业机械制造有限公司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果树修剪机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3DK-30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重庆宏美科技有限公司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小型水稻收割机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4LZ-0.6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吉林省冠科机械制造有限公司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秸秆饲料打捆机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9YJD-2250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华辰重科（山东）智能装备有限公司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方草捆打捆机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9YFQ-2.25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山东巨明机械有限公司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秸秆饲料捡拾打捆机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9YFQ-2.2B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日照盛华茶业机械股份有限公司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茶叶烘干机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6CHP-4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日照盛华茶业机械股份有限公司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茶叶烘干机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6CHP-5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湖南省劲松机械有限公司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齿爪式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粉碎机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9F-26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河北华泰机械有限公司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全日粮饲料制备机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9JGW-12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河北龙兴机械有限公司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全</w:t>
            </w: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混合日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粮制备机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9JGW-12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威海</w:t>
            </w:r>
            <w:proofErr w:type="gramStart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市佳盛机械</w:t>
            </w:r>
            <w:proofErr w:type="gramEnd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全混日粮搅拌机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9JGW-12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几何重工（山东）有限公司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DR804-N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洛阳矿耕机械</w:t>
            </w:r>
            <w:proofErr w:type="gramEnd"/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B1004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几何重工（山东）有限公司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DR1404N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湖北超能农业装备有限公司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SH1604-D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几何重工（山东）有限公司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SD1804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湖北超能农业装备有限公司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SH1804-F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山东巨明机械有限公司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JM2204-B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  <w:tr w:rsidR="00365444" w:rsidRPr="007E68AD" w:rsidTr="00494A8A">
        <w:trPr>
          <w:trHeight w:val="5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山东巨明机械有限公司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JM2604-A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44" w:rsidRPr="007E68AD" w:rsidRDefault="00365444" w:rsidP="000D7C1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kern w:val="0"/>
                <w:sz w:val="20"/>
                <w:szCs w:val="20"/>
              </w:rPr>
              <w:t>取消产品补贴资格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44" w:rsidRDefault="00365444">
            <w:r w:rsidRPr="00C97B67">
              <w:rPr>
                <w:rFonts w:ascii="Times New Roman" w:hAnsi="Times New Roman"/>
                <w:kern w:val="0"/>
                <w:sz w:val="20"/>
                <w:szCs w:val="20"/>
              </w:rPr>
              <w:t>产品不在分档范围，</w:t>
            </w:r>
            <w:r w:rsidRPr="00C97B67">
              <w:rPr>
                <w:rFonts w:ascii="Times New Roman" w:hAnsi="Times New Roman" w:hint="eastAsia"/>
                <w:kern w:val="0"/>
                <w:sz w:val="20"/>
                <w:szCs w:val="20"/>
              </w:rPr>
              <w:t>不符合投档要求</w:t>
            </w:r>
          </w:p>
        </w:tc>
      </w:tr>
    </w:tbl>
    <w:p w:rsidR="00494A8A" w:rsidRDefault="00494A8A" w:rsidP="00743DC9">
      <w:pPr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743DC9" w:rsidRPr="00FF7CBF" w:rsidRDefault="00743DC9" w:rsidP="00743DC9">
      <w:pPr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FF7CBF">
        <w:rPr>
          <w:rFonts w:ascii="黑体" w:eastAsia="黑体" w:hAnsi="黑体"/>
          <w:sz w:val="32"/>
          <w:szCs w:val="32"/>
        </w:rPr>
        <w:t>附件2</w:t>
      </w:r>
    </w:p>
    <w:p w:rsidR="00743DC9" w:rsidRPr="00FF7CBF" w:rsidRDefault="001A50A0" w:rsidP="00FF7CBF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FF7CBF">
        <w:rPr>
          <w:rFonts w:ascii="Times New Roman" w:eastAsia="方正小标宋简体" w:hAnsi="Times New Roman"/>
          <w:sz w:val="36"/>
          <w:szCs w:val="36"/>
        </w:rPr>
        <w:t>涉嫌</w:t>
      </w:r>
      <w:r w:rsidR="00743DC9" w:rsidRPr="00FF7CBF">
        <w:rPr>
          <w:rFonts w:ascii="Times New Roman" w:eastAsia="方正小标宋简体" w:hAnsi="Times New Roman"/>
          <w:sz w:val="36"/>
          <w:szCs w:val="36"/>
        </w:rPr>
        <w:t>违反农机购置补贴政策的经销企业名单</w:t>
      </w:r>
    </w:p>
    <w:p w:rsidR="00743DC9" w:rsidRPr="007E68AD" w:rsidRDefault="00151AA9" w:rsidP="00743DC9">
      <w:pPr>
        <w:snapToGrid w:val="0"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tbl>
      <w:tblPr>
        <w:tblW w:w="5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939"/>
      </w:tblGrid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565DD0" w:rsidRDefault="002D27F5" w:rsidP="00565DD0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65DD0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565DD0" w:rsidRDefault="00455DF6" w:rsidP="00565DD0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65DD0"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农机</w:t>
            </w:r>
            <w:r w:rsidR="002D27F5" w:rsidRPr="00565DD0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经销商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房县都全农业机械发展有限公司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谷城县农业机械总公司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京山惠民农机有限公司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老河口市瑞</w:t>
            </w:r>
            <w:proofErr w:type="gramStart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农机销售有限公司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南漳县</w:t>
            </w:r>
            <w:proofErr w:type="gramStart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澔</w:t>
            </w:r>
            <w:proofErr w:type="gramEnd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铭农机销售有限责任公司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潜江</w:t>
            </w:r>
            <w:proofErr w:type="gramStart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市双源农机</w:t>
            </w:r>
            <w:proofErr w:type="gramEnd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随州</w:t>
            </w:r>
            <w:proofErr w:type="gramStart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市晨升农机</w:t>
            </w:r>
            <w:proofErr w:type="gramEnd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襄阳泰发现代农业机械有限公司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枝江市昌隆农业机械有限公司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沙洋新田野农机有限公司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天门市惠隆农机机电有限公司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远安县安泰农业机械有限公司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枣阳市海</w:t>
            </w:r>
            <w:proofErr w:type="gramStart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霖</w:t>
            </w:r>
            <w:proofErr w:type="gramEnd"/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农机有限公司</w:t>
            </w:r>
          </w:p>
        </w:tc>
      </w:tr>
      <w:tr w:rsidR="002D27F5" w:rsidRPr="007E68AD" w:rsidTr="00565DD0">
        <w:trPr>
          <w:trHeight w:val="567"/>
          <w:jc w:val="center"/>
        </w:trPr>
        <w:tc>
          <w:tcPr>
            <w:tcW w:w="888" w:type="dxa"/>
            <w:vAlign w:val="center"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939" w:type="dxa"/>
            <w:shd w:val="clear" w:color="auto" w:fill="auto"/>
            <w:vAlign w:val="center"/>
            <w:hideMark/>
          </w:tcPr>
          <w:p w:rsidR="002D27F5" w:rsidRPr="007E68AD" w:rsidRDefault="002D27F5" w:rsidP="00CF0D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E68A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钟祥市德诚农机有限公司</w:t>
            </w:r>
          </w:p>
        </w:tc>
      </w:tr>
    </w:tbl>
    <w:p w:rsidR="00743DC9" w:rsidRPr="007E68AD" w:rsidRDefault="00743DC9" w:rsidP="007C2810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</w:p>
    <w:sectPr w:rsidR="00743DC9" w:rsidRPr="007E68AD" w:rsidSect="003B7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56" w:rsidRDefault="00461B56" w:rsidP="0055113C">
      <w:r>
        <w:separator/>
      </w:r>
    </w:p>
  </w:endnote>
  <w:endnote w:type="continuationSeparator" w:id="0">
    <w:p w:rsidR="00461B56" w:rsidRDefault="00461B56" w:rsidP="0055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56" w:rsidRDefault="00461B56" w:rsidP="0055113C">
      <w:r>
        <w:separator/>
      </w:r>
    </w:p>
  </w:footnote>
  <w:footnote w:type="continuationSeparator" w:id="0">
    <w:p w:rsidR="00461B56" w:rsidRDefault="00461B56" w:rsidP="0055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6"/>
    <w:rsid w:val="00037246"/>
    <w:rsid w:val="00086722"/>
    <w:rsid w:val="00095B82"/>
    <w:rsid w:val="000D12D6"/>
    <w:rsid w:val="000D7C1C"/>
    <w:rsid w:val="000F6996"/>
    <w:rsid w:val="000F6C63"/>
    <w:rsid w:val="00151AA9"/>
    <w:rsid w:val="00157C1F"/>
    <w:rsid w:val="00163D8B"/>
    <w:rsid w:val="00177B94"/>
    <w:rsid w:val="00181040"/>
    <w:rsid w:val="001851D2"/>
    <w:rsid w:val="001A50A0"/>
    <w:rsid w:val="001C307B"/>
    <w:rsid w:val="001D352A"/>
    <w:rsid w:val="001D6642"/>
    <w:rsid w:val="0020426A"/>
    <w:rsid w:val="00217FA9"/>
    <w:rsid w:val="0022045C"/>
    <w:rsid w:val="002229D1"/>
    <w:rsid w:val="00224643"/>
    <w:rsid w:val="00242F7E"/>
    <w:rsid w:val="00243EFE"/>
    <w:rsid w:val="0026238C"/>
    <w:rsid w:val="00275245"/>
    <w:rsid w:val="002839E8"/>
    <w:rsid w:val="0029284C"/>
    <w:rsid w:val="002D27F5"/>
    <w:rsid w:val="002D60EC"/>
    <w:rsid w:val="002F15AB"/>
    <w:rsid w:val="00314E10"/>
    <w:rsid w:val="003564CC"/>
    <w:rsid w:val="00365444"/>
    <w:rsid w:val="00367127"/>
    <w:rsid w:val="0037537B"/>
    <w:rsid w:val="003A1EEB"/>
    <w:rsid w:val="003B1276"/>
    <w:rsid w:val="003B7406"/>
    <w:rsid w:val="003C003D"/>
    <w:rsid w:val="003C4A91"/>
    <w:rsid w:val="003C6C39"/>
    <w:rsid w:val="003D16C1"/>
    <w:rsid w:val="00441C4E"/>
    <w:rsid w:val="00455DF6"/>
    <w:rsid w:val="00461B56"/>
    <w:rsid w:val="004731A8"/>
    <w:rsid w:val="00476720"/>
    <w:rsid w:val="00494A8A"/>
    <w:rsid w:val="004D3D03"/>
    <w:rsid w:val="004F377B"/>
    <w:rsid w:val="00527596"/>
    <w:rsid w:val="0055113C"/>
    <w:rsid w:val="00565DD0"/>
    <w:rsid w:val="005702A8"/>
    <w:rsid w:val="00587994"/>
    <w:rsid w:val="005919DC"/>
    <w:rsid w:val="005F135B"/>
    <w:rsid w:val="00605FE8"/>
    <w:rsid w:val="006076E8"/>
    <w:rsid w:val="0064153A"/>
    <w:rsid w:val="00643E2F"/>
    <w:rsid w:val="006A4BA1"/>
    <w:rsid w:val="006A539A"/>
    <w:rsid w:val="006F3A0C"/>
    <w:rsid w:val="00716D78"/>
    <w:rsid w:val="00742E7F"/>
    <w:rsid w:val="00743DC9"/>
    <w:rsid w:val="00765C0A"/>
    <w:rsid w:val="007663AD"/>
    <w:rsid w:val="007C2810"/>
    <w:rsid w:val="007C430A"/>
    <w:rsid w:val="007C45DE"/>
    <w:rsid w:val="007E68AD"/>
    <w:rsid w:val="007F4349"/>
    <w:rsid w:val="00854407"/>
    <w:rsid w:val="0088032D"/>
    <w:rsid w:val="008A6C35"/>
    <w:rsid w:val="008B62BE"/>
    <w:rsid w:val="008B668B"/>
    <w:rsid w:val="008D1DF1"/>
    <w:rsid w:val="008D7DFB"/>
    <w:rsid w:val="008E6491"/>
    <w:rsid w:val="009025E3"/>
    <w:rsid w:val="009421E3"/>
    <w:rsid w:val="00960558"/>
    <w:rsid w:val="009C3CC2"/>
    <w:rsid w:val="009F4DFE"/>
    <w:rsid w:val="00A22BF5"/>
    <w:rsid w:val="00A351EE"/>
    <w:rsid w:val="00A602F7"/>
    <w:rsid w:val="00A73CB4"/>
    <w:rsid w:val="00A85455"/>
    <w:rsid w:val="00AA0A90"/>
    <w:rsid w:val="00AA1033"/>
    <w:rsid w:val="00AE1892"/>
    <w:rsid w:val="00AF2901"/>
    <w:rsid w:val="00B0283B"/>
    <w:rsid w:val="00B275BD"/>
    <w:rsid w:val="00B31870"/>
    <w:rsid w:val="00B65495"/>
    <w:rsid w:val="00B669B3"/>
    <w:rsid w:val="00B85D22"/>
    <w:rsid w:val="00B9398D"/>
    <w:rsid w:val="00C02727"/>
    <w:rsid w:val="00C0310D"/>
    <w:rsid w:val="00C065C1"/>
    <w:rsid w:val="00C1168A"/>
    <w:rsid w:val="00C30C55"/>
    <w:rsid w:val="00C4095C"/>
    <w:rsid w:val="00C54BF2"/>
    <w:rsid w:val="00CA172A"/>
    <w:rsid w:val="00CC5065"/>
    <w:rsid w:val="00CF0D05"/>
    <w:rsid w:val="00CF42C4"/>
    <w:rsid w:val="00CF637A"/>
    <w:rsid w:val="00D10FFB"/>
    <w:rsid w:val="00D40859"/>
    <w:rsid w:val="00DA6F62"/>
    <w:rsid w:val="00DC13EC"/>
    <w:rsid w:val="00DD3B00"/>
    <w:rsid w:val="00E129CD"/>
    <w:rsid w:val="00E34A9C"/>
    <w:rsid w:val="00E641E6"/>
    <w:rsid w:val="00E71A1A"/>
    <w:rsid w:val="00F07C08"/>
    <w:rsid w:val="00F12072"/>
    <w:rsid w:val="00F32A31"/>
    <w:rsid w:val="00F56853"/>
    <w:rsid w:val="00FA0AED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9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DA6F62"/>
    <w:rPr>
      <w:i/>
      <w:iCs/>
    </w:rPr>
  </w:style>
  <w:style w:type="character" w:styleId="a5">
    <w:name w:val="Strong"/>
    <w:basedOn w:val="a0"/>
    <w:uiPriority w:val="22"/>
    <w:qFormat/>
    <w:rsid w:val="004731A8"/>
    <w:rPr>
      <w:b/>
      <w:bCs/>
    </w:rPr>
  </w:style>
  <w:style w:type="paragraph" w:styleId="a6">
    <w:name w:val="header"/>
    <w:basedOn w:val="a"/>
    <w:link w:val="Char"/>
    <w:uiPriority w:val="99"/>
    <w:unhideWhenUsed/>
    <w:rsid w:val="00551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5113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51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5113C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663A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663A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9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DA6F62"/>
    <w:rPr>
      <w:i/>
      <w:iCs/>
    </w:rPr>
  </w:style>
  <w:style w:type="character" w:styleId="a5">
    <w:name w:val="Strong"/>
    <w:basedOn w:val="a0"/>
    <w:uiPriority w:val="22"/>
    <w:qFormat/>
    <w:rsid w:val="004731A8"/>
    <w:rPr>
      <w:b/>
      <w:bCs/>
    </w:rPr>
  </w:style>
  <w:style w:type="paragraph" w:styleId="a6">
    <w:name w:val="header"/>
    <w:basedOn w:val="a"/>
    <w:link w:val="Char"/>
    <w:uiPriority w:val="99"/>
    <w:unhideWhenUsed/>
    <w:rsid w:val="00551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5113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51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5113C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663A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663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F57B-A1E8-4AA7-9493-7D1F633B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3257</Characters>
  <Application>Microsoft Office Word</Application>
  <DocSecurity>0</DocSecurity>
  <Lines>27</Lines>
  <Paragraphs>7</Paragraphs>
  <ScaleCrop>false</ScaleCrop>
  <Company>china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秦少兰</dc:creator>
  <cp:lastModifiedBy>秦少兰</cp:lastModifiedBy>
  <cp:revision>3</cp:revision>
  <cp:lastPrinted>2021-11-24T09:09:00Z</cp:lastPrinted>
  <dcterms:created xsi:type="dcterms:W3CDTF">2021-11-30T02:08:00Z</dcterms:created>
  <dcterms:modified xsi:type="dcterms:W3CDTF">2021-11-30T02:10:00Z</dcterms:modified>
</cp:coreProperties>
</file>