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FA" w:rsidRPr="00E83CAC" w:rsidRDefault="008329F6" w:rsidP="003339D1">
      <w:pPr>
        <w:pStyle w:val="a6"/>
        <w:widowControl w:val="0"/>
        <w:snapToGrid w:val="0"/>
        <w:spacing w:before="0" w:beforeAutospacing="0" w:after="0" w:afterAutospacing="0" w:line="540" w:lineRule="exact"/>
        <w:jc w:val="both"/>
        <w:rPr>
          <w:rFonts w:ascii="Times New Roman" w:eastAsia="黑体" w:hAnsi="Times New Roman" w:cs="Times New Roman"/>
          <w:sz w:val="32"/>
          <w:szCs w:val="32"/>
        </w:rPr>
      </w:pPr>
      <w:r w:rsidRPr="00E83CAC">
        <w:rPr>
          <w:rFonts w:ascii="Times New Roman" w:eastAsia="黑体" w:hAnsi="Times New Roman" w:cs="Times New Roman"/>
          <w:sz w:val="32"/>
          <w:szCs w:val="32"/>
        </w:rPr>
        <w:t>附件</w:t>
      </w:r>
      <w:r w:rsidRPr="00E83CAC">
        <w:rPr>
          <w:rFonts w:ascii="Times New Roman" w:eastAsia="黑体" w:hAnsi="Times New Roman" w:cs="Times New Roman"/>
          <w:sz w:val="32"/>
          <w:szCs w:val="32"/>
        </w:rPr>
        <w:t>1</w:t>
      </w:r>
    </w:p>
    <w:p w:rsidR="009268FA" w:rsidRPr="00E83CAC" w:rsidRDefault="009268FA"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2"/>
          <w:szCs w:val="32"/>
        </w:rPr>
      </w:pPr>
    </w:p>
    <w:p w:rsidR="00531A15" w:rsidRDefault="000F1B1D" w:rsidP="003339D1">
      <w:pPr>
        <w:pStyle w:val="1"/>
        <w:widowControl w:val="0"/>
        <w:snapToGrid w:val="0"/>
        <w:spacing w:before="0" w:beforeAutospacing="0" w:after="0" w:afterAutospacing="0" w:line="540" w:lineRule="exact"/>
        <w:jc w:val="center"/>
        <w:rPr>
          <w:rFonts w:ascii="Times New Roman" w:eastAsia="华文中宋" w:hAnsi="Times New Roman" w:cs="Times New Roman"/>
          <w:bCs w:val="0"/>
          <w:kern w:val="0"/>
          <w:sz w:val="36"/>
          <w:szCs w:val="36"/>
        </w:rPr>
      </w:pPr>
      <w:bookmarkStart w:id="0" w:name="_Toc26437937"/>
      <w:bookmarkStart w:id="1" w:name="_Toc26438089"/>
      <w:bookmarkStart w:id="2" w:name="_Toc26450801"/>
      <w:r w:rsidRPr="00E83CAC">
        <w:rPr>
          <w:rFonts w:ascii="Times New Roman" w:eastAsia="华文中宋" w:hAnsi="Times New Roman" w:cs="Times New Roman"/>
          <w:bCs w:val="0"/>
          <w:kern w:val="0"/>
          <w:sz w:val="36"/>
          <w:szCs w:val="36"/>
        </w:rPr>
        <w:t>湖北省</w:t>
      </w:r>
      <w:r w:rsidR="00EC2B40" w:rsidRPr="00E83CAC">
        <w:rPr>
          <w:rFonts w:ascii="Times New Roman" w:eastAsia="华文中宋" w:hAnsi="Times New Roman" w:cs="Times New Roman"/>
          <w:bCs w:val="0"/>
          <w:kern w:val="0"/>
          <w:sz w:val="36"/>
          <w:szCs w:val="36"/>
        </w:rPr>
        <w:t>2021</w:t>
      </w:r>
      <w:r w:rsidR="00EC2B40" w:rsidRPr="00E83CAC">
        <w:rPr>
          <w:rFonts w:ascii="Times New Roman" w:eastAsia="华文中宋" w:hAnsi="Times New Roman" w:cs="Times New Roman"/>
          <w:bCs w:val="0"/>
          <w:kern w:val="0"/>
          <w:sz w:val="36"/>
          <w:szCs w:val="36"/>
        </w:rPr>
        <w:t>－</w:t>
      </w:r>
      <w:r w:rsidR="008329F6" w:rsidRPr="00E83CAC">
        <w:rPr>
          <w:rFonts w:ascii="Times New Roman" w:eastAsia="华文中宋" w:hAnsi="Times New Roman" w:cs="Times New Roman"/>
          <w:bCs w:val="0"/>
          <w:kern w:val="0"/>
          <w:sz w:val="36"/>
          <w:szCs w:val="36"/>
        </w:rPr>
        <w:t>2023</w:t>
      </w:r>
      <w:r w:rsidR="008329F6" w:rsidRPr="00E83CAC">
        <w:rPr>
          <w:rFonts w:ascii="Times New Roman" w:eastAsia="华文中宋" w:hAnsi="Times New Roman" w:cs="Times New Roman"/>
          <w:bCs w:val="0"/>
          <w:kern w:val="0"/>
          <w:sz w:val="36"/>
          <w:szCs w:val="36"/>
        </w:rPr>
        <w:t>年农机购置补贴机具</w:t>
      </w:r>
    </w:p>
    <w:p w:rsidR="009268FA" w:rsidRPr="00E83CAC" w:rsidRDefault="008329F6" w:rsidP="003339D1">
      <w:pPr>
        <w:pStyle w:val="1"/>
        <w:widowControl w:val="0"/>
        <w:snapToGrid w:val="0"/>
        <w:spacing w:before="0" w:beforeAutospacing="0" w:after="0" w:afterAutospacing="0" w:line="540" w:lineRule="exact"/>
        <w:jc w:val="center"/>
        <w:rPr>
          <w:rFonts w:ascii="Times New Roman" w:eastAsia="华文中宋" w:hAnsi="Times New Roman" w:cs="Times New Roman"/>
          <w:kern w:val="0"/>
          <w:sz w:val="36"/>
          <w:szCs w:val="36"/>
        </w:rPr>
      </w:pPr>
      <w:r w:rsidRPr="00E83CAC">
        <w:rPr>
          <w:rFonts w:ascii="Times New Roman" w:eastAsia="华文中宋" w:hAnsi="Times New Roman" w:cs="Times New Roman"/>
          <w:bCs w:val="0"/>
          <w:kern w:val="0"/>
          <w:sz w:val="36"/>
          <w:szCs w:val="36"/>
        </w:rPr>
        <w:t>种类范围</w:t>
      </w:r>
      <w:bookmarkStart w:id="3" w:name="_Toc26437938"/>
      <w:bookmarkEnd w:id="0"/>
      <w:bookmarkEnd w:id="1"/>
      <w:bookmarkEnd w:id="2"/>
      <w:r w:rsidRPr="00E83CAC">
        <w:rPr>
          <w:rFonts w:ascii="Times New Roman" w:eastAsia="华文中宋" w:hAnsi="Times New Roman" w:cs="Times New Roman"/>
          <w:kern w:val="0"/>
          <w:sz w:val="36"/>
          <w:szCs w:val="36"/>
        </w:rPr>
        <w:t>（</w:t>
      </w:r>
      <w:r w:rsidRPr="00E83CAC">
        <w:rPr>
          <w:rFonts w:ascii="Times New Roman" w:eastAsia="华文中宋" w:hAnsi="Times New Roman" w:cs="Times New Roman"/>
          <w:kern w:val="0"/>
          <w:sz w:val="36"/>
          <w:szCs w:val="36"/>
        </w:rPr>
        <w:t>2022</w:t>
      </w:r>
      <w:r w:rsidRPr="00E83CAC">
        <w:rPr>
          <w:rFonts w:ascii="Times New Roman" w:eastAsia="华文中宋" w:hAnsi="Times New Roman" w:cs="Times New Roman"/>
          <w:kern w:val="0"/>
          <w:sz w:val="36"/>
          <w:szCs w:val="36"/>
        </w:rPr>
        <w:t>修订）</w:t>
      </w:r>
    </w:p>
    <w:p w:rsidR="009268FA" w:rsidRPr="00E83CAC" w:rsidRDefault="008329F6" w:rsidP="003339D1">
      <w:pPr>
        <w:pStyle w:val="2"/>
        <w:snapToGrid w:val="0"/>
        <w:spacing w:beforeLines="0" w:before="0" w:afterLines="0" w:after="0" w:line="540" w:lineRule="exact"/>
        <w:rPr>
          <w:rFonts w:ascii="Times New Roman" w:eastAsia="仿宋_GB2312" w:hAnsi="Times New Roman"/>
          <w:kern w:val="0"/>
          <w:sz w:val="30"/>
          <w:szCs w:val="30"/>
        </w:rPr>
      </w:pPr>
      <w:r w:rsidRPr="00E83CAC">
        <w:rPr>
          <w:rFonts w:ascii="Times New Roman" w:eastAsia="仿宋_GB2312" w:hAnsi="Times New Roman"/>
          <w:kern w:val="0"/>
          <w:sz w:val="30"/>
          <w:szCs w:val="30"/>
        </w:rPr>
        <w:t>（</w:t>
      </w:r>
      <w:r w:rsidR="000A5555" w:rsidRPr="00E83CAC">
        <w:rPr>
          <w:rFonts w:ascii="Times New Roman" w:eastAsia="仿宋_GB2312" w:hAnsi="Times New Roman"/>
          <w:kern w:val="0"/>
          <w:sz w:val="30"/>
          <w:szCs w:val="30"/>
        </w:rPr>
        <w:t>1</w:t>
      </w:r>
      <w:r w:rsidR="00B31687" w:rsidRPr="00E83CAC">
        <w:rPr>
          <w:rFonts w:ascii="Times New Roman" w:eastAsia="仿宋_GB2312" w:hAnsi="Times New Roman"/>
          <w:kern w:val="0"/>
          <w:sz w:val="30"/>
          <w:szCs w:val="30"/>
        </w:rPr>
        <w:t>7</w:t>
      </w:r>
      <w:r w:rsidRPr="00E83CAC">
        <w:rPr>
          <w:rFonts w:ascii="Times New Roman" w:eastAsia="仿宋_GB2312" w:hAnsi="Times New Roman"/>
          <w:kern w:val="0"/>
          <w:sz w:val="30"/>
          <w:szCs w:val="30"/>
        </w:rPr>
        <w:t>大类</w:t>
      </w:r>
      <w:r w:rsidR="00B31687" w:rsidRPr="00E83CAC">
        <w:rPr>
          <w:rFonts w:ascii="Times New Roman" w:eastAsia="仿宋_GB2312" w:hAnsi="Times New Roman"/>
          <w:kern w:val="0"/>
          <w:sz w:val="30"/>
          <w:szCs w:val="30"/>
        </w:rPr>
        <w:t>34</w:t>
      </w:r>
      <w:r w:rsidRPr="00E83CAC">
        <w:rPr>
          <w:rFonts w:ascii="Times New Roman" w:eastAsia="仿宋_GB2312" w:hAnsi="Times New Roman"/>
          <w:kern w:val="0"/>
          <w:sz w:val="30"/>
          <w:szCs w:val="30"/>
        </w:rPr>
        <w:t>个小类</w:t>
      </w:r>
      <w:r w:rsidR="000A5555" w:rsidRPr="00E83CAC">
        <w:rPr>
          <w:rFonts w:ascii="Times New Roman" w:eastAsia="仿宋_GB2312" w:hAnsi="Times New Roman"/>
          <w:kern w:val="0"/>
          <w:sz w:val="30"/>
          <w:szCs w:val="30"/>
        </w:rPr>
        <w:t>9</w:t>
      </w:r>
      <w:r w:rsidR="0027585F" w:rsidRPr="00E83CAC">
        <w:rPr>
          <w:rFonts w:ascii="Times New Roman" w:eastAsia="仿宋_GB2312" w:hAnsi="Times New Roman"/>
          <w:kern w:val="0"/>
          <w:sz w:val="30"/>
          <w:szCs w:val="30"/>
        </w:rPr>
        <w:t>1</w:t>
      </w:r>
      <w:r w:rsidRPr="00E83CAC">
        <w:rPr>
          <w:rFonts w:ascii="Times New Roman" w:eastAsia="仿宋_GB2312" w:hAnsi="Times New Roman"/>
          <w:kern w:val="0"/>
          <w:sz w:val="30"/>
          <w:szCs w:val="30"/>
        </w:rPr>
        <w:t>个品目）</w:t>
      </w:r>
      <w:bookmarkStart w:id="4" w:name="_GoBack"/>
      <w:bookmarkEnd w:id="3"/>
      <w:bookmarkEnd w:id="4"/>
    </w:p>
    <w:p w:rsidR="009268FA" w:rsidRPr="00E83CAC" w:rsidRDefault="009268FA"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p>
    <w:p w:rsidR="009268FA" w:rsidRPr="00E83CAC" w:rsidRDefault="008329F6" w:rsidP="003339D1">
      <w:pPr>
        <w:pStyle w:val="a6"/>
        <w:widowControl w:val="0"/>
        <w:snapToGrid w:val="0"/>
        <w:spacing w:before="0" w:beforeAutospacing="0" w:after="0" w:afterAutospacing="0" w:line="540" w:lineRule="exact"/>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Pr="00E83CAC">
        <w:rPr>
          <w:rFonts w:ascii="Times New Roman" w:eastAsia="仿宋_GB2312" w:hAnsi="Times New Roman" w:cs="Times New Roman"/>
          <w:sz w:val="30"/>
          <w:szCs w:val="30"/>
        </w:rPr>
        <w:t>耕整地机械</w:t>
      </w:r>
    </w:p>
    <w:p w:rsidR="009268FA" w:rsidRPr="00E83CAC" w:rsidRDefault="008329F6" w:rsidP="003339D1">
      <w:pPr>
        <w:pStyle w:val="a6"/>
        <w:widowControl w:val="0"/>
        <w:snapToGrid w:val="0"/>
        <w:spacing w:before="0" w:beforeAutospacing="0" w:after="0" w:afterAutospacing="0" w:line="540" w:lineRule="exact"/>
        <w:ind w:firstLineChars="131" w:firstLine="393"/>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1.1</w:t>
      </w:r>
      <w:r w:rsidRPr="00E83CAC">
        <w:rPr>
          <w:rFonts w:ascii="Times New Roman" w:eastAsia="仿宋_GB2312" w:hAnsi="Times New Roman" w:cs="Times New Roman"/>
          <w:sz w:val="30"/>
          <w:szCs w:val="30"/>
        </w:rPr>
        <w:t>耕地机械</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1.1.1</w:t>
      </w:r>
      <w:r w:rsidRPr="00E83CAC">
        <w:rPr>
          <w:rFonts w:ascii="Times New Roman" w:eastAsia="仿宋_GB2312" w:hAnsi="Times New Roman" w:cs="Times New Roman"/>
          <w:sz w:val="30"/>
          <w:szCs w:val="30"/>
        </w:rPr>
        <w:t>犁</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1.1.2</w:t>
      </w:r>
      <w:r w:rsidRPr="00E83CAC">
        <w:rPr>
          <w:rFonts w:ascii="Times New Roman" w:eastAsia="仿宋_GB2312" w:hAnsi="Times New Roman" w:cs="Times New Roman"/>
          <w:sz w:val="30"/>
          <w:szCs w:val="30"/>
        </w:rPr>
        <w:t>旋耕机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1.1.3</w:t>
      </w:r>
      <w:r w:rsidRPr="00E83CAC">
        <w:rPr>
          <w:rFonts w:ascii="Times New Roman" w:eastAsia="仿宋_GB2312" w:hAnsi="Times New Roman" w:cs="Times New Roman"/>
          <w:sz w:val="30"/>
          <w:szCs w:val="30"/>
        </w:rPr>
        <w:t>微型耕耘机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1.1.4</w:t>
      </w:r>
      <w:r w:rsidR="00C61A97" w:rsidRPr="00E83CAC">
        <w:rPr>
          <w:rFonts w:ascii="Times New Roman" w:eastAsia="仿宋_GB2312" w:hAnsi="Times New Roman" w:cs="Times New Roman"/>
          <w:sz w:val="30"/>
          <w:szCs w:val="30"/>
        </w:rPr>
        <w:t>深松机</w:t>
      </w:r>
    </w:p>
    <w:p w:rsidR="00C61A97"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1.1.5</w:t>
      </w:r>
      <w:r w:rsidR="00C61A97" w:rsidRPr="00E83CAC">
        <w:rPr>
          <w:rFonts w:ascii="Times New Roman" w:eastAsia="仿宋_GB2312" w:hAnsi="Times New Roman" w:cs="Times New Roman"/>
          <w:sz w:val="30"/>
          <w:szCs w:val="30"/>
        </w:rPr>
        <w:t>开沟机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1.1.6</w:t>
      </w:r>
      <w:r w:rsidR="00C201F5" w:rsidRPr="00E83CAC">
        <w:rPr>
          <w:rFonts w:ascii="Times New Roman" w:eastAsia="仿宋_GB2312" w:hAnsi="Times New Roman" w:cs="Times New Roman"/>
          <w:sz w:val="30"/>
          <w:szCs w:val="30"/>
        </w:rPr>
        <w:t>机耕（滚）船</w:t>
      </w:r>
    </w:p>
    <w:p w:rsidR="009268FA" w:rsidRPr="00E83CAC" w:rsidRDefault="008329F6" w:rsidP="003339D1">
      <w:pPr>
        <w:pStyle w:val="a6"/>
        <w:widowControl w:val="0"/>
        <w:snapToGrid w:val="0"/>
        <w:spacing w:before="0" w:beforeAutospacing="0" w:after="0" w:afterAutospacing="0" w:line="540" w:lineRule="exact"/>
        <w:ind w:firstLineChars="131" w:firstLine="393"/>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1.2</w:t>
      </w:r>
      <w:r w:rsidRPr="00E83CAC">
        <w:rPr>
          <w:rFonts w:ascii="Times New Roman" w:eastAsia="仿宋_GB2312" w:hAnsi="Times New Roman" w:cs="Times New Roman"/>
          <w:sz w:val="30"/>
          <w:szCs w:val="30"/>
        </w:rPr>
        <w:t>整地机械</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1.2.1</w:t>
      </w:r>
      <w:proofErr w:type="gramStart"/>
      <w:r w:rsidR="00C201F5" w:rsidRPr="00E83CAC">
        <w:rPr>
          <w:rFonts w:ascii="Times New Roman" w:eastAsia="仿宋_GB2312" w:hAnsi="Times New Roman" w:cs="Times New Roman"/>
          <w:sz w:val="30"/>
          <w:szCs w:val="30"/>
        </w:rPr>
        <w:t>埋茬起浆</w:t>
      </w:r>
      <w:proofErr w:type="gramEnd"/>
      <w:r w:rsidR="00C201F5" w:rsidRPr="00E83CAC">
        <w:rPr>
          <w:rFonts w:ascii="Times New Roman" w:eastAsia="仿宋_GB2312" w:hAnsi="Times New Roman" w:cs="Times New Roman"/>
          <w:sz w:val="30"/>
          <w:szCs w:val="30"/>
        </w:rPr>
        <w:t>机</w:t>
      </w:r>
    </w:p>
    <w:p w:rsidR="00804DDF"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1.2.2</w:t>
      </w:r>
      <w:r w:rsidR="00804DDF" w:rsidRPr="00E83CAC">
        <w:rPr>
          <w:rFonts w:ascii="Times New Roman" w:eastAsia="仿宋_GB2312" w:hAnsi="Times New Roman" w:cs="Times New Roman"/>
          <w:sz w:val="30"/>
          <w:szCs w:val="30"/>
        </w:rPr>
        <w:t>起垄机</w:t>
      </w:r>
    </w:p>
    <w:p w:rsidR="009268FA" w:rsidRPr="00E83CAC" w:rsidRDefault="00804DDF"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1.2.3</w:t>
      </w:r>
      <w:r w:rsidR="008329F6" w:rsidRPr="00E83CAC">
        <w:rPr>
          <w:rFonts w:ascii="Times New Roman" w:eastAsia="仿宋_GB2312" w:hAnsi="Times New Roman" w:cs="Times New Roman"/>
          <w:sz w:val="30"/>
          <w:szCs w:val="30"/>
        </w:rPr>
        <w:t xml:space="preserve">灭茬机（不含平茬机、宿根整理机）　</w:t>
      </w:r>
    </w:p>
    <w:p w:rsidR="009268FA" w:rsidRPr="00E83CAC" w:rsidRDefault="008329F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w:t>
      </w:r>
      <w:r w:rsidRPr="00E83CAC">
        <w:rPr>
          <w:rFonts w:ascii="Times New Roman" w:eastAsia="仿宋_GB2312" w:hAnsi="Times New Roman" w:cs="Times New Roman"/>
          <w:sz w:val="30"/>
          <w:szCs w:val="30"/>
        </w:rPr>
        <w:t>耕整地联合作业机械（可含施肥功能）</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1.3.1</w:t>
      </w:r>
      <w:r w:rsidRPr="00E83CAC">
        <w:rPr>
          <w:rFonts w:ascii="Times New Roman" w:eastAsia="仿宋_GB2312" w:hAnsi="Times New Roman" w:cs="Times New Roman"/>
          <w:sz w:val="30"/>
          <w:szCs w:val="30"/>
        </w:rPr>
        <w:t>深松整地联合作业机</w:t>
      </w:r>
    </w:p>
    <w:p w:rsidR="009268FA" w:rsidRPr="00E83CAC" w:rsidRDefault="008329F6"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w:t>
      </w:r>
      <w:r w:rsidRPr="00E83CAC">
        <w:rPr>
          <w:rFonts w:ascii="Times New Roman" w:eastAsia="仿宋_GB2312" w:hAnsi="Times New Roman" w:cs="Times New Roman"/>
          <w:sz w:val="30"/>
          <w:szCs w:val="30"/>
        </w:rPr>
        <w:t>种植施肥机械</w:t>
      </w:r>
    </w:p>
    <w:p w:rsidR="009268FA" w:rsidRPr="00E83CAC" w:rsidRDefault="008329F6" w:rsidP="003339D1">
      <w:pPr>
        <w:pStyle w:val="a6"/>
        <w:widowControl w:val="0"/>
        <w:snapToGrid w:val="0"/>
        <w:spacing w:before="0" w:beforeAutospacing="0" w:after="0" w:afterAutospacing="0" w:line="540" w:lineRule="exact"/>
        <w:ind w:firstLineChars="130" w:firstLine="39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2.1</w:t>
      </w:r>
      <w:r w:rsidRPr="00E83CAC">
        <w:rPr>
          <w:rFonts w:ascii="Times New Roman" w:eastAsia="仿宋_GB2312" w:hAnsi="Times New Roman" w:cs="Times New Roman"/>
          <w:sz w:val="30"/>
          <w:szCs w:val="30"/>
        </w:rPr>
        <w:t>种子播前处理和育苗机械设备</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2.1.1</w:t>
      </w:r>
      <w:r w:rsidRPr="00E83CAC">
        <w:rPr>
          <w:rFonts w:ascii="Times New Roman" w:eastAsia="仿宋_GB2312" w:hAnsi="Times New Roman" w:cs="Times New Roman"/>
          <w:sz w:val="30"/>
          <w:szCs w:val="30"/>
        </w:rPr>
        <w:t>种子催芽机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2.1.2</w:t>
      </w:r>
      <w:r w:rsidRPr="00E83CAC">
        <w:rPr>
          <w:rFonts w:ascii="Times New Roman" w:eastAsia="仿宋_GB2312" w:hAnsi="Times New Roman" w:cs="Times New Roman"/>
          <w:sz w:val="30"/>
          <w:szCs w:val="30"/>
        </w:rPr>
        <w:t>苗床用土粉碎机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2.1.3</w:t>
      </w:r>
      <w:r w:rsidRPr="00E83CAC">
        <w:rPr>
          <w:rFonts w:ascii="Times New Roman" w:eastAsia="仿宋_GB2312" w:hAnsi="Times New Roman" w:cs="Times New Roman"/>
          <w:sz w:val="30"/>
          <w:szCs w:val="30"/>
        </w:rPr>
        <w:t>育秧（苗）播种设备</w:t>
      </w:r>
    </w:p>
    <w:p w:rsidR="009268FA" w:rsidRPr="00E83CAC" w:rsidRDefault="008329F6" w:rsidP="003339D1">
      <w:pPr>
        <w:pStyle w:val="a6"/>
        <w:widowControl w:val="0"/>
        <w:snapToGrid w:val="0"/>
        <w:spacing w:before="0" w:beforeAutospacing="0" w:after="0" w:afterAutospacing="0" w:line="540" w:lineRule="exact"/>
        <w:ind w:firstLineChars="131" w:firstLine="393"/>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lastRenderedPageBreak/>
        <w:t>2.2</w:t>
      </w:r>
      <w:r w:rsidRPr="00E83CAC">
        <w:rPr>
          <w:rFonts w:ascii="Times New Roman" w:eastAsia="仿宋_GB2312" w:hAnsi="Times New Roman" w:cs="Times New Roman"/>
          <w:sz w:val="30"/>
          <w:szCs w:val="30"/>
        </w:rPr>
        <w:t>播种机械（可含施肥功能）</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2.2.1</w:t>
      </w:r>
      <w:r w:rsidRPr="00E83CAC">
        <w:rPr>
          <w:rFonts w:ascii="Times New Roman" w:eastAsia="仿宋_GB2312" w:hAnsi="Times New Roman" w:cs="Times New Roman"/>
          <w:sz w:val="30"/>
          <w:szCs w:val="30"/>
        </w:rPr>
        <w:t>条播机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2.2.2</w:t>
      </w:r>
      <w:r w:rsidRPr="00E83CAC">
        <w:rPr>
          <w:rFonts w:ascii="Times New Roman" w:eastAsia="仿宋_GB2312" w:hAnsi="Times New Roman" w:cs="Times New Roman"/>
          <w:sz w:val="30"/>
          <w:szCs w:val="30"/>
        </w:rPr>
        <w:t>穴播机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2.2.3</w:t>
      </w:r>
      <w:r w:rsidRPr="00E83CAC">
        <w:rPr>
          <w:rFonts w:ascii="Times New Roman" w:eastAsia="仿宋_GB2312" w:hAnsi="Times New Roman" w:cs="Times New Roman"/>
          <w:sz w:val="30"/>
          <w:szCs w:val="30"/>
        </w:rPr>
        <w:t>单粒（精密）播种机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2.2.4</w:t>
      </w:r>
      <w:r w:rsidRPr="00E83CAC">
        <w:rPr>
          <w:rFonts w:ascii="Times New Roman" w:eastAsia="仿宋_GB2312" w:hAnsi="Times New Roman" w:cs="Times New Roman"/>
          <w:sz w:val="30"/>
          <w:szCs w:val="30"/>
        </w:rPr>
        <w:t>根（块）茎种子播种机</w:t>
      </w:r>
    </w:p>
    <w:p w:rsidR="009268FA" w:rsidRPr="00E83CAC" w:rsidRDefault="008329F6" w:rsidP="003339D1">
      <w:pPr>
        <w:pStyle w:val="a6"/>
        <w:widowControl w:val="0"/>
        <w:snapToGrid w:val="0"/>
        <w:spacing w:before="0" w:beforeAutospacing="0" w:after="0" w:afterAutospacing="0" w:line="540" w:lineRule="exact"/>
        <w:ind w:firstLineChars="131" w:firstLine="393"/>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2.3</w:t>
      </w:r>
      <w:r w:rsidRPr="00E83CAC">
        <w:rPr>
          <w:rFonts w:ascii="Times New Roman" w:eastAsia="仿宋_GB2312" w:hAnsi="Times New Roman" w:cs="Times New Roman"/>
          <w:sz w:val="30"/>
          <w:szCs w:val="30"/>
        </w:rPr>
        <w:t>耕整地播种作业机械（可含施肥功能）</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2.3.1</w:t>
      </w:r>
      <w:r w:rsidRPr="00E83CAC">
        <w:rPr>
          <w:rFonts w:ascii="Times New Roman" w:eastAsia="仿宋_GB2312" w:hAnsi="Times New Roman" w:cs="Times New Roman"/>
          <w:sz w:val="30"/>
          <w:szCs w:val="30"/>
        </w:rPr>
        <w:t>旋耕播种机</w:t>
      </w:r>
    </w:p>
    <w:p w:rsidR="009268FA" w:rsidRPr="00E83CAC" w:rsidRDefault="008329F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2.4</w:t>
      </w:r>
      <w:r w:rsidRPr="00E83CAC">
        <w:rPr>
          <w:rFonts w:ascii="Times New Roman" w:eastAsia="仿宋_GB2312" w:hAnsi="Times New Roman" w:cs="Times New Roman"/>
          <w:sz w:val="30"/>
          <w:szCs w:val="30"/>
        </w:rPr>
        <w:t>栽植机械</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2.4.1</w:t>
      </w:r>
      <w:r w:rsidRPr="00E83CAC">
        <w:rPr>
          <w:rFonts w:ascii="Times New Roman" w:eastAsia="仿宋_GB2312" w:hAnsi="Times New Roman" w:cs="Times New Roman"/>
          <w:sz w:val="30"/>
          <w:szCs w:val="30"/>
        </w:rPr>
        <w:t>插秧机</w:t>
      </w:r>
    </w:p>
    <w:p w:rsidR="00C201F5" w:rsidRPr="00E83CAC" w:rsidRDefault="00C201F5"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2.4.2</w:t>
      </w:r>
      <w:r w:rsidRPr="00E83CAC">
        <w:rPr>
          <w:rFonts w:ascii="Times New Roman" w:eastAsia="仿宋_GB2312" w:hAnsi="Times New Roman" w:cs="Times New Roman"/>
          <w:sz w:val="30"/>
          <w:szCs w:val="30"/>
        </w:rPr>
        <w:t>抛秧机</w:t>
      </w:r>
    </w:p>
    <w:p w:rsidR="00C201F5" w:rsidRPr="00E83CAC" w:rsidRDefault="00C201F5"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2.4.3</w:t>
      </w:r>
      <w:r w:rsidRPr="00E83CAC">
        <w:rPr>
          <w:rFonts w:ascii="Times New Roman" w:eastAsia="仿宋_GB2312" w:hAnsi="Times New Roman" w:cs="Times New Roman"/>
          <w:sz w:val="30"/>
          <w:szCs w:val="30"/>
        </w:rPr>
        <w:t>移栽机</w:t>
      </w:r>
    </w:p>
    <w:p w:rsidR="009268FA" w:rsidRPr="00E83CAC" w:rsidRDefault="008329F6" w:rsidP="003339D1">
      <w:pPr>
        <w:pStyle w:val="a6"/>
        <w:widowControl w:val="0"/>
        <w:snapToGrid w:val="0"/>
        <w:spacing w:before="0" w:beforeAutospacing="0" w:after="0" w:afterAutospacing="0" w:line="540" w:lineRule="exact"/>
        <w:ind w:firstLineChars="131" w:firstLine="393"/>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2.5</w:t>
      </w:r>
      <w:r w:rsidRPr="00E83CAC">
        <w:rPr>
          <w:rFonts w:ascii="Times New Roman" w:eastAsia="仿宋_GB2312" w:hAnsi="Times New Roman" w:cs="Times New Roman"/>
          <w:sz w:val="30"/>
          <w:szCs w:val="30"/>
        </w:rPr>
        <w:t>施肥机械</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2.5.1</w:t>
      </w:r>
      <w:r w:rsidRPr="00E83CAC">
        <w:rPr>
          <w:rFonts w:ascii="Times New Roman" w:eastAsia="仿宋_GB2312" w:hAnsi="Times New Roman" w:cs="Times New Roman"/>
          <w:sz w:val="30"/>
          <w:szCs w:val="30"/>
        </w:rPr>
        <w:t>施肥机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2.5.2</w:t>
      </w:r>
      <w:r w:rsidRPr="00E83CAC">
        <w:rPr>
          <w:rFonts w:ascii="Times New Roman" w:eastAsia="仿宋_GB2312" w:hAnsi="Times New Roman" w:cs="Times New Roman"/>
          <w:sz w:val="30"/>
          <w:szCs w:val="30"/>
        </w:rPr>
        <w:t>撒（抛）肥机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2.5.3</w:t>
      </w:r>
      <w:proofErr w:type="gramStart"/>
      <w:r w:rsidRPr="00E83CAC">
        <w:rPr>
          <w:rFonts w:ascii="Times New Roman" w:eastAsia="仿宋_GB2312" w:hAnsi="Times New Roman" w:cs="Times New Roman"/>
          <w:sz w:val="30"/>
          <w:szCs w:val="30"/>
        </w:rPr>
        <w:t>侧深施肥</w:t>
      </w:r>
      <w:proofErr w:type="gramEnd"/>
      <w:r w:rsidRPr="00E83CAC">
        <w:rPr>
          <w:rFonts w:ascii="Times New Roman" w:eastAsia="仿宋_GB2312" w:hAnsi="Times New Roman" w:cs="Times New Roman"/>
          <w:sz w:val="30"/>
          <w:szCs w:val="30"/>
        </w:rPr>
        <w:t>装置</w:t>
      </w:r>
    </w:p>
    <w:p w:rsidR="009268FA" w:rsidRPr="00E83CAC" w:rsidRDefault="008329F6"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3.</w:t>
      </w:r>
      <w:r w:rsidRPr="00E83CAC">
        <w:rPr>
          <w:rFonts w:ascii="Times New Roman" w:eastAsia="仿宋_GB2312" w:hAnsi="Times New Roman" w:cs="Times New Roman"/>
          <w:sz w:val="30"/>
          <w:szCs w:val="30"/>
        </w:rPr>
        <w:t>田间管理机械</w:t>
      </w:r>
    </w:p>
    <w:p w:rsidR="009268FA" w:rsidRPr="00E83CAC" w:rsidRDefault="008329F6" w:rsidP="003339D1">
      <w:pPr>
        <w:pStyle w:val="a6"/>
        <w:widowControl w:val="0"/>
        <w:snapToGrid w:val="0"/>
        <w:spacing w:before="0" w:beforeAutospacing="0" w:after="0" w:afterAutospacing="0" w:line="540" w:lineRule="exact"/>
        <w:ind w:firstLineChars="131" w:firstLine="393"/>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3.1</w:t>
      </w:r>
      <w:r w:rsidRPr="00E83CAC">
        <w:rPr>
          <w:rFonts w:ascii="Times New Roman" w:eastAsia="仿宋_GB2312" w:hAnsi="Times New Roman" w:cs="Times New Roman"/>
          <w:sz w:val="30"/>
          <w:szCs w:val="30"/>
        </w:rPr>
        <w:t>中耕机械</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3.1.1</w:t>
      </w:r>
      <w:r w:rsidRPr="00E83CAC">
        <w:rPr>
          <w:rFonts w:ascii="Times New Roman" w:eastAsia="仿宋_GB2312" w:hAnsi="Times New Roman" w:cs="Times New Roman"/>
          <w:sz w:val="30"/>
          <w:szCs w:val="30"/>
        </w:rPr>
        <w:t>田园管理机</w:t>
      </w:r>
    </w:p>
    <w:p w:rsidR="009268FA" w:rsidRPr="00E83CAC" w:rsidRDefault="008329F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3.2</w:t>
      </w:r>
      <w:r w:rsidRPr="00E83CAC">
        <w:rPr>
          <w:rFonts w:ascii="Times New Roman" w:eastAsia="仿宋_GB2312" w:hAnsi="Times New Roman" w:cs="Times New Roman"/>
          <w:sz w:val="30"/>
          <w:szCs w:val="30"/>
        </w:rPr>
        <w:t>植保机械</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3.2.1</w:t>
      </w:r>
      <w:r w:rsidRPr="00E83CAC">
        <w:rPr>
          <w:rFonts w:ascii="Times New Roman" w:eastAsia="仿宋_GB2312" w:hAnsi="Times New Roman" w:cs="Times New Roman"/>
          <w:sz w:val="30"/>
          <w:szCs w:val="30"/>
        </w:rPr>
        <w:t>喷雾机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3.2.2</w:t>
      </w:r>
      <w:r w:rsidRPr="00E83CAC">
        <w:rPr>
          <w:rFonts w:ascii="Times New Roman" w:eastAsia="仿宋_GB2312" w:hAnsi="Times New Roman" w:cs="Times New Roman"/>
          <w:sz w:val="30"/>
          <w:szCs w:val="30"/>
        </w:rPr>
        <w:t>植保无人驾驶航空器</w:t>
      </w:r>
    </w:p>
    <w:p w:rsidR="009268FA" w:rsidRPr="00E83CAC" w:rsidRDefault="008329F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3.3</w:t>
      </w:r>
      <w:r w:rsidRPr="00E83CAC">
        <w:rPr>
          <w:rFonts w:ascii="Times New Roman" w:eastAsia="仿宋_GB2312" w:hAnsi="Times New Roman" w:cs="Times New Roman"/>
          <w:sz w:val="30"/>
          <w:szCs w:val="30"/>
        </w:rPr>
        <w:t>修剪防护管理机械</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3.3.1</w:t>
      </w:r>
      <w:r w:rsidRPr="00E83CAC">
        <w:rPr>
          <w:rFonts w:ascii="Times New Roman" w:eastAsia="仿宋_GB2312" w:hAnsi="Times New Roman" w:cs="Times New Roman"/>
          <w:sz w:val="30"/>
          <w:szCs w:val="30"/>
        </w:rPr>
        <w:t>修剪机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3.3.2</w:t>
      </w:r>
      <w:r w:rsidRPr="00E83CAC">
        <w:rPr>
          <w:rFonts w:ascii="Times New Roman" w:eastAsia="仿宋_GB2312" w:hAnsi="Times New Roman" w:cs="Times New Roman"/>
          <w:sz w:val="30"/>
          <w:szCs w:val="30"/>
        </w:rPr>
        <w:t>枝条切碎机</w:t>
      </w:r>
    </w:p>
    <w:p w:rsidR="009268FA" w:rsidRPr="00E83CAC" w:rsidRDefault="00C201F5"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收获机械</w:t>
      </w:r>
    </w:p>
    <w:p w:rsidR="009268FA" w:rsidRPr="00E83CAC" w:rsidRDefault="00C201F5"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粮食作物收获机械</w:t>
      </w:r>
    </w:p>
    <w:p w:rsidR="00C201F5" w:rsidRPr="00E83CAC" w:rsidRDefault="00C201F5"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.1.1</w:t>
      </w:r>
      <w:r w:rsidRPr="00E83CAC">
        <w:rPr>
          <w:rFonts w:ascii="Times New Roman" w:eastAsia="仿宋_GB2312" w:hAnsi="Times New Roman" w:cs="Times New Roman"/>
          <w:sz w:val="30"/>
          <w:szCs w:val="30"/>
        </w:rPr>
        <w:t>玉米剥皮机</w:t>
      </w:r>
    </w:p>
    <w:p w:rsidR="009268FA" w:rsidRPr="00E83CAC" w:rsidRDefault="00C201F5"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.1.2</w:t>
      </w:r>
      <w:r w:rsidRPr="00E83CAC">
        <w:rPr>
          <w:rFonts w:ascii="Times New Roman" w:eastAsia="仿宋_GB2312" w:hAnsi="Times New Roman" w:cs="Times New Roman"/>
          <w:sz w:val="30"/>
          <w:szCs w:val="30"/>
        </w:rPr>
        <w:t>脱粒机</w:t>
      </w:r>
    </w:p>
    <w:p w:rsidR="00C201F5" w:rsidRPr="00E83CAC" w:rsidRDefault="00C201F5"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.1.3</w:t>
      </w:r>
      <w:r w:rsidRPr="00E83CAC">
        <w:rPr>
          <w:rFonts w:ascii="Times New Roman" w:eastAsia="仿宋_GB2312" w:hAnsi="Times New Roman" w:cs="Times New Roman"/>
          <w:sz w:val="30"/>
          <w:szCs w:val="30"/>
        </w:rPr>
        <w:t>谷物联合收割机</w:t>
      </w:r>
    </w:p>
    <w:p w:rsidR="00C201F5" w:rsidRPr="00E83CAC" w:rsidRDefault="00C201F5"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.1.4</w:t>
      </w:r>
      <w:r w:rsidRPr="00E83CAC">
        <w:rPr>
          <w:rFonts w:ascii="Times New Roman" w:eastAsia="仿宋_GB2312" w:hAnsi="Times New Roman" w:cs="Times New Roman"/>
          <w:sz w:val="30"/>
          <w:szCs w:val="30"/>
        </w:rPr>
        <w:t>玉米收获机</w:t>
      </w:r>
    </w:p>
    <w:p w:rsidR="009268FA" w:rsidRPr="00E83CAC" w:rsidRDefault="00C201F5"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.1.5</w:t>
      </w:r>
      <w:r w:rsidR="008329F6" w:rsidRPr="00E83CAC">
        <w:rPr>
          <w:rFonts w:ascii="Times New Roman" w:eastAsia="仿宋_GB2312" w:hAnsi="Times New Roman" w:cs="Times New Roman"/>
          <w:sz w:val="30"/>
          <w:szCs w:val="30"/>
        </w:rPr>
        <w:t>薯类收获机</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.2</w:t>
      </w:r>
      <w:r w:rsidRPr="00E83CAC">
        <w:rPr>
          <w:rFonts w:ascii="Times New Roman" w:eastAsia="仿宋_GB2312" w:hAnsi="Times New Roman" w:cs="Times New Roman"/>
          <w:sz w:val="30"/>
          <w:szCs w:val="30"/>
        </w:rPr>
        <w:t>油料作物收获机械</w:t>
      </w:r>
    </w:p>
    <w:p w:rsidR="00562BB7"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.2.1</w:t>
      </w:r>
      <w:r w:rsidR="00562BB7" w:rsidRPr="00E83CAC">
        <w:rPr>
          <w:rFonts w:ascii="Times New Roman" w:eastAsia="仿宋_GB2312" w:hAnsi="Times New Roman" w:cs="Times New Roman"/>
          <w:sz w:val="30"/>
          <w:szCs w:val="30"/>
        </w:rPr>
        <w:t>花生收获机</w:t>
      </w:r>
    </w:p>
    <w:p w:rsidR="00562BB7" w:rsidRPr="00E83CAC" w:rsidRDefault="00562BB7"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4.2.2</w:t>
      </w:r>
      <w:r w:rsidRPr="00E83CAC">
        <w:rPr>
          <w:rFonts w:ascii="Times New Roman" w:eastAsia="仿宋_GB2312" w:hAnsi="Times New Roman" w:cs="Times New Roman"/>
          <w:sz w:val="30"/>
          <w:szCs w:val="30"/>
        </w:rPr>
        <w:t>油菜籽收获机</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4.3</w:t>
      </w:r>
      <w:r w:rsidR="008329F6" w:rsidRPr="00E83CAC">
        <w:rPr>
          <w:rFonts w:ascii="Times New Roman" w:eastAsia="仿宋_GB2312" w:hAnsi="Times New Roman" w:cs="Times New Roman"/>
          <w:sz w:val="30"/>
          <w:szCs w:val="30"/>
        </w:rPr>
        <w:t>果菜茶烟草药收获机械</w:t>
      </w:r>
    </w:p>
    <w:p w:rsidR="009268FA" w:rsidRPr="00E83CAC" w:rsidRDefault="00562BB7"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w:t>
      </w:r>
      <w:r w:rsidRPr="00E83CAC">
        <w:rPr>
          <w:rFonts w:ascii="Times New Roman" w:eastAsia="仿宋_GB2312" w:hAnsi="Times New Roman" w:cs="Times New Roman"/>
          <w:sz w:val="30"/>
          <w:szCs w:val="30"/>
        </w:rPr>
        <w:t>3</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叶类采收机</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w:t>
      </w: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秸秆收集处理机械</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4.4</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秸秆粉碎还田机</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4.5</w:t>
      </w:r>
      <w:r w:rsidR="008329F6" w:rsidRPr="00E83CAC">
        <w:rPr>
          <w:rFonts w:ascii="Times New Roman" w:eastAsia="仿宋_GB2312" w:hAnsi="Times New Roman" w:cs="Times New Roman"/>
          <w:sz w:val="30"/>
          <w:szCs w:val="30"/>
        </w:rPr>
        <w:t>收获割台</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w:t>
      </w:r>
      <w:r w:rsidRPr="00E83CAC">
        <w:rPr>
          <w:rFonts w:ascii="Times New Roman" w:eastAsia="仿宋_GB2312" w:hAnsi="Times New Roman" w:cs="Times New Roman"/>
          <w:sz w:val="30"/>
          <w:szCs w:val="30"/>
        </w:rPr>
        <w:t>5</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玉米收获专用割台</w:t>
      </w:r>
    </w:p>
    <w:p w:rsidR="009268FA" w:rsidRPr="00E83CAC" w:rsidRDefault="00936E84"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5</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设施种植机械</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5</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食用菌生产设备</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5</w:t>
      </w:r>
      <w:r w:rsidR="008329F6" w:rsidRPr="00E83CAC">
        <w:rPr>
          <w:rFonts w:ascii="Times New Roman" w:eastAsia="仿宋_GB2312" w:hAnsi="Times New Roman" w:cs="Times New Roman"/>
          <w:sz w:val="30"/>
          <w:szCs w:val="30"/>
        </w:rPr>
        <w:t>.1.1</w:t>
      </w:r>
      <w:r w:rsidR="008329F6" w:rsidRPr="00E83CAC">
        <w:rPr>
          <w:rFonts w:ascii="Times New Roman" w:eastAsia="仿宋_GB2312" w:hAnsi="Times New Roman" w:cs="Times New Roman"/>
          <w:sz w:val="30"/>
          <w:szCs w:val="30"/>
        </w:rPr>
        <w:t>菌料装瓶（袋）机</w:t>
      </w:r>
    </w:p>
    <w:p w:rsidR="009268FA" w:rsidRPr="00E83CAC" w:rsidRDefault="00936E84"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6</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田间监测及作业监控设备</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6</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田间作业监控设备</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6</w:t>
      </w:r>
      <w:r w:rsidR="008329F6" w:rsidRPr="00E83CAC">
        <w:rPr>
          <w:rFonts w:ascii="Times New Roman" w:eastAsia="仿宋_GB2312" w:hAnsi="Times New Roman" w:cs="Times New Roman"/>
          <w:sz w:val="30"/>
          <w:szCs w:val="30"/>
        </w:rPr>
        <w:t>.1.1</w:t>
      </w:r>
      <w:r w:rsidR="008329F6" w:rsidRPr="00E83CAC">
        <w:rPr>
          <w:rFonts w:ascii="Times New Roman" w:eastAsia="仿宋_GB2312" w:hAnsi="Times New Roman" w:cs="Times New Roman"/>
          <w:sz w:val="30"/>
          <w:szCs w:val="30"/>
        </w:rPr>
        <w:t>辅助驾驶（系统）设备</w:t>
      </w:r>
    </w:p>
    <w:p w:rsidR="009268FA" w:rsidRPr="00E83CAC" w:rsidRDefault="00936E84"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7</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种植业废弃物处理设备</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7</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农田废弃物收集设备</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7</w:t>
      </w:r>
      <w:r w:rsidR="008329F6" w:rsidRPr="00E83CAC">
        <w:rPr>
          <w:rFonts w:ascii="Times New Roman" w:eastAsia="仿宋_GB2312" w:hAnsi="Times New Roman" w:cs="Times New Roman"/>
          <w:sz w:val="30"/>
          <w:szCs w:val="30"/>
        </w:rPr>
        <w:t>.1.1</w:t>
      </w:r>
      <w:r w:rsidR="008329F6" w:rsidRPr="00E83CAC">
        <w:rPr>
          <w:rFonts w:ascii="Times New Roman" w:eastAsia="仿宋_GB2312" w:hAnsi="Times New Roman" w:cs="Times New Roman"/>
          <w:sz w:val="30"/>
          <w:szCs w:val="30"/>
        </w:rPr>
        <w:t>残膜回收机</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7</w:t>
      </w:r>
      <w:r w:rsidR="008329F6" w:rsidRPr="00E83CAC">
        <w:rPr>
          <w:rFonts w:ascii="Times New Roman" w:eastAsia="仿宋_GB2312" w:hAnsi="Times New Roman" w:cs="Times New Roman"/>
          <w:sz w:val="30"/>
          <w:szCs w:val="30"/>
        </w:rPr>
        <w:t>.2</w:t>
      </w:r>
      <w:r w:rsidR="008329F6" w:rsidRPr="00E83CAC">
        <w:rPr>
          <w:rFonts w:ascii="Times New Roman" w:eastAsia="仿宋_GB2312" w:hAnsi="Times New Roman" w:cs="Times New Roman"/>
          <w:sz w:val="30"/>
          <w:szCs w:val="30"/>
        </w:rPr>
        <w:t>农作物废弃物处理设备</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7</w:t>
      </w:r>
      <w:r w:rsidR="008329F6" w:rsidRPr="00E83CAC">
        <w:rPr>
          <w:rFonts w:ascii="Times New Roman" w:eastAsia="仿宋_GB2312" w:hAnsi="Times New Roman" w:cs="Times New Roman"/>
          <w:sz w:val="30"/>
          <w:szCs w:val="30"/>
        </w:rPr>
        <w:t>.2.1</w:t>
      </w:r>
      <w:r w:rsidR="008329F6" w:rsidRPr="00E83CAC">
        <w:rPr>
          <w:rFonts w:ascii="Times New Roman" w:eastAsia="仿宋_GB2312" w:hAnsi="Times New Roman" w:cs="Times New Roman"/>
          <w:sz w:val="30"/>
          <w:szCs w:val="30"/>
        </w:rPr>
        <w:t>生物质气化设备</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7</w:t>
      </w:r>
      <w:r w:rsidR="008329F6" w:rsidRPr="00E83CAC">
        <w:rPr>
          <w:rFonts w:ascii="Times New Roman" w:eastAsia="仿宋_GB2312" w:hAnsi="Times New Roman" w:cs="Times New Roman"/>
          <w:sz w:val="30"/>
          <w:szCs w:val="30"/>
        </w:rPr>
        <w:t>.2.2</w:t>
      </w:r>
      <w:r w:rsidR="008329F6" w:rsidRPr="00E83CAC">
        <w:rPr>
          <w:rFonts w:ascii="Times New Roman" w:eastAsia="仿宋_GB2312" w:hAnsi="Times New Roman" w:cs="Times New Roman"/>
          <w:sz w:val="30"/>
          <w:szCs w:val="30"/>
        </w:rPr>
        <w:t>秸秆压块（粒、棒）机</w:t>
      </w:r>
    </w:p>
    <w:p w:rsidR="009268FA" w:rsidRPr="00E83CAC" w:rsidRDefault="00936E84"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饲料（草）收获加工运输设备</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饲料（草）收获机械</w:t>
      </w:r>
    </w:p>
    <w:p w:rsidR="00936E84"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.1.1</w:t>
      </w:r>
      <w:r w:rsidRPr="00E83CAC">
        <w:rPr>
          <w:rFonts w:ascii="Times New Roman" w:eastAsia="仿宋_GB2312" w:hAnsi="Times New Roman" w:cs="Times New Roman"/>
          <w:sz w:val="30"/>
          <w:szCs w:val="30"/>
        </w:rPr>
        <w:t>搂草机</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8.1.2</w:t>
      </w:r>
      <w:r w:rsidR="008329F6" w:rsidRPr="00E83CAC">
        <w:rPr>
          <w:rFonts w:ascii="Times New Roman" w:eastAsia="仿宋_GB2312" w:hAnsi="Times New Roman" w:cs="Times New Roman"/>
          <w:sz w:val="30"/>
          <w:szCs w:val="30"/>
        </w:rPr>
        <w:t>打（压）捆机</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8.1.3</w:t>
      </w:r>
      <w:r w:rsidR="008329F6" w:rsidRPr="00E83CAC">
        <w:rPr>
          <w:rFonts w:ascii="Times New Roman" w:eastAsia="仿宋_GB2312" w:hAnsi="Times New Roman" w:cs="Times New Roman"/>
          <w:sz w:val="30"/>
          <w:szCs w:val="30"/>
        </w:rPr>
        <w:t>草捆包膜机</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8.1.4</w:t>
      </w:r>
      <w:r w:rsidR="008329F6" w:rsidRPr="00E83CAC">
        <w:rPr>
          <w:rFonts w:ascii="Times New Roman" w:eastAsia="仿宋_GB2312" w:hAnsi="Times New Roman" w:cs="Times New Roman"/>
          <w:sz w:val="30"/>
          <w:szCs w:val="30"/>
        </w:rPr>
        <w:t>青（黄）饲料收获机</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.2</w:t>
      </w:r>
      <w:r w:rsidR="008329F6" w:rsidRPr="00E83CAC">
        <w:rPr>
          <w:rFonts w:ascii="Times New Roman" w:eastAsia="仿宋_GB2312" w:hAnsi="Times New Roman" w:cs="Times New Roman"/>
          <w:sz w:val="30"/>
          <w:szCs w:val="30"/>
        </w:rPr>
        <w:t>饲料（草）加工机械</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.2.1</w:t>
      </w:r>
      <w:r w:rsidR="008329F6" w:rsidRPr="00E83CAC">
        <w:rPr>
          <w:rFonts w:ascii="Times New Roman" w:eastAsia="仿宋_GB2312" w:hAnsi="Times New Roman" w:cs="Times New Roman"/>
          <w:sz w:val="30"/>
          <w:szCs w:val="30"/>
        </w:rPr>
        <w:t>铡草机</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.2.2</w:t>
      </w:r>
      <w:r w:rsidR="008329F6" w:rsidRPr="00E83CAC">
        <w:rPr>
          <w:rFonts w:ascii="Times New Roman" w:eastAsia="仿宋_GB2312" w:hAnsi="Times New Roman" w:cs="Times New Roman"/>
          <w:sz w:val="30"/>
          <w:szCs w:val="30"/>
        </w:rPr>
        <w:t>青贮切碎机</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.2.3</w:t>
      </w:r>
      <w:r w:rsidR="008329F6" w:rsidRPr="00E83CAC">
        <w:rPr>
          <w:rFonts w:ascii="Times New Roman" w:eastAsia="仿宋_GB2312" w:hAnsi="Times New Roman" w:cs="Times New Roman"/>
          <w:sz w:val="30"/>
          <w:szCs w:val="30"/>
        </w:rPr>
        <w:t>饲料（草）粉碎机</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.2.4</w:t>
      </w:r>
      <w:r w:rsidR="008329F6" w:rsidRPr="00E83CAC">
        <w:rPr>
          <w:rFonts w:ascii="Times New Roman" w:eastAsia="仿宋_GB2312" w:hAnsi="Times New Roman" w:cs="Times New Roman"/>
          <w:sz w:val="30"/>
          <w:szCs w:val="30"/>
        </w:rPr>
        <w:t>颗粒饲料压制机</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.2.5</w:t>
      </w:r>
      <w:r w:rsidR="008329F6" w:rsidRPr="00E83CAC">
        <w:rPr>
          <w:rFonts w:ascii="Times New Roman" w:eastAsia="仿宋_GB2312" w:hAnsi="Times New Roman" w:cs="Times New Roman"/>
          <w:sz w:val="30"/>
          <w:szCs w:val="30"/>
        </w:rPr>
        <w:t>饲料混合机</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.2.6</w:t>
      </w:r>
      <w:r w:rsidR="008329F6" w:rsidRPr="00E83CAC">
        <w:rPr>
          <w:rFonts w:ascii="Times New Roman" w:eastAsia="仿宋_GB2312" w:hAnsi="Times New Roman" w:cs="Times New Roman"/>
          <w:sz w:val="30"/>
          <w:szCs w:val="30"/>
        </w:rPr>
        <w:t>饲料膨化机</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.2.7</w:t>
      </w:r>
      <w:r w:rsidR="008329F6" w:rsidRPr="00E83CAC">
        <w:rPr>
          <w:rFonts w:ascii="Times New Roman" w:eastAsia="仿宋_GB2312" w:hAnsi="Times New Roman" w:cs="Times New Roman"/>
          <w:sz w:val="30"/>
          <w:szCs w:val="30"/>
        </w:rPr>
        <w:t>全</w:t>
      </w:r>
      <w:proofErr w:type="gramStart"/>
      <w:r w:rsidR="008329F6" w:rsidRPr="00E83CAC">
        <w:rPr>
          <w:rFonts w:ascii="Times New Roman" w:eastAsia="仿宋_GB2312" w:hAnsi="Times New Roman" w:cs="Times New Roman"/>
          <w:sz w:val="30"/>
          <w:szCs w:val="30"/>
        </w:rPr>
        <w:t>混合日</w:t>
      </w:r>
      <w:proofErr w:type="gramEnd"/>
      <w:r w:rsidR="008329F6" w:rsidRPr="00E83CAC">
        <w:rPr>
          <w:rFonts w:ascii="Times New Roman" w:eastAsia="仿宋_GB2312" w:hAnsi="Times New Roman" w:cs="Times New Roman"/>
          <w:sz w:val="30"/>
          <w:szCs w:val="30"/>
        </w:rPr>
        <w:t>粮制备机</w:t>
      </w:r>
    </w:p>
    <w:p w:rsidR="009268FA" w:rsidRPr="00E83CAC" w:rsidRDefault="00936E84"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9</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畜禽养殖机械</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9</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畜禽养殖成套设备</w:t>
      </w:r>
    </w:p>
    <w:p w:rsidR="009268FA" w:rsidRPr="00E83CAC" w:rsidRDefault="00562BB7"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9</w:t>
      </w:r>
      <w:r w:rsidR="008329F6" w:rsidRPr="00E83CAC">
        <w:rPr>
          <w:rFonts w:ascii="Times New Roman" w:eastAsia="仿宋_GB2312" w:hAnsi="Times New Roman" w:cs="Times New Roman"/>
          <w:sz w:val="30"/>
          <w:szCs w:val="30"/>
        </w:rPr>
        <w:t>.1.1</w:t>
      </w:r>
      <w:r w:rsidR="008329F6" w:rsidRPr="00E83CAC">
        <w:rPr>
          <w:rFonts w:ascii="Times New Roman" w:eastAsia="仿宋_GB2312" w:hAnsi="Times New Roman" w:cs="Times New Roman"/>
          <w:sz w:val="30"/>
          <w:szCs w:val="30"/>
        </w:rPr>
        <w:t>蜜蜂养殖设备</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9</w:t>
      </w:r>
      <w:r w:rsidR="008329F6" w:rsidRPr="00E83CAC">
        <w:rPr>
          <w:rFonts w:ascii="Times New Roman" w:eastAsia="仿宋_GB2312" w:hAnsi="Times New Roman" w:cs="Times New Roman"/>
          <w:sz w:val="30"/>
          <w:szCs w:val="30"/>
        </w:rPr>
        <w:t>.2</w:t>
      </w:r>
      <w:r w:rsidR="008329F6" w:rsidRPr="00E83CAC">
        <w:rPr>
          <w:rFonts w:ascii="Times New Roman" w:eastAsia="仿宋_GB2312" w:hAnsi="Times New Roman" w:cs="Times New Roman"/>
          <w:sz w:val="30"/>
          <w:szCs w:val="30"/>
        </w:rPr>
        <w:t>饲养设备</w:t>
      </w:r>
    </w:p>
    <w:p w:rsidR="009268FA" w:rsidRPr="00E83CAC" w:rsidRDefault="00936E84"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9</w:t>
      </w:r>
      <w:r w:rsidR="008329F6" w:rsidRPr="00E83CAC">
        <w:rPr>
          <w:rFonts w:ascii="Times New Roman" w:eastAsia="仿宋_GB2312" w:hAnsi="Times New Roman" w:cs="Times New Roman"/>
          <w:sz w:val="30"/>
          <w:szCs w:val="30"/>
        </w:rPr>
        <w:t>.</w:t>
      </w:r>
      <w:r w:rsidRPr="00E83CAC">
        <w:rPr>
          <w:rFonts w:ascii="Times New Roman" w:eastAsia="仿宋_GB2312" w:hAnsi="Times New Roman" w:cs="Times New Roman"/>
          <w:sz w:val="30"/>
          <w:szCs w:val="30"/>
        </w:rPr>
        <w:t>2</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喂（送）料机</w:t>
      </w:r>
    </w:p>
    <w:p w:rsidR="009268FA" w:rsidRPr="00E83CAC" w:rsidRDefault="00936E84"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10</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畜禽养殖废弃物及病死畜禽处理设备</w:t>
      </w:r>
    </w:p>
    <w:p w:rsidR="009268FA" w:rsidRPr="00E83CAC" w:rsidRDefault="00936E84"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10</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畜禽粪污资源化利用设备</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936E84" w:rsidRPr="00E83CAC">
        <w:rPr>
          <w:rFonts w:ascii="Times New Roman" w:eastAsia="仿宋_GB2312" w:hAnsi="Times New Roman" w:cs="Times New Roman"/>
          <w:sz w:val="30"/>
          <w:szCs w:val="30"/>
        </w:rPr>
        <w:t>0</w:t>
      </w:r>
      <w:r w:rsidRPr="00E83CAC">
        <w:rPr>
          <w:rFonts w:ascii="Times New Roman" w:eastAsia="仿宋_GB2312" w:hAnsi="Times New Roman" w:cs="Times New Roman"/>
          <w:sz w:val="30"/>
          <w:szCs w:val="30"/>
        </w:rPr>
        <w:t>.1.1</w:t>
      </w:r>
      <w:r w:rsidRPr="00E83CAC">
        <w:rPr>
          <w:rFonts w:ascii="Times New Roman" w:eastAsia="仿宋_GB2312" w:hAnsi="Times New Roman" w:cs="Times New Roman"/>
          <w:sz w:val="30"/>
          <w:szCs w:val="30"/>
        </w:rPr>
        <w:t>清粪机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936E84" w:rsidRPr="00E83CAC">
        <w:rPr>
          <w:rFonts w:ascii="Times New Roman" w:eastAsia="仿宋_GB2312" w:hAnsi="Times New Roman" w:cs="Times New Roman"/>
          <w:sz w:val="30"/>
          <w:szCs w:val="30"/>
        </w:rPr>
        <w:t>0</w:t>
      </w:r>
      <w:r w:rsidRPr="00E83CAC">
        <w:rPr>
          <w:rFonts w:ascii="Times New Roman" w:eastAsia="仿宋_GB2312" w:hAnsi="Times New Roman" w:cs="Times New Roman"/>
          <w:sz w:val="30"/>
          <w:szCs w:val="30"/>
        </w:rPr>
        <w:t>.1.2</w:t>
      </w:r>
      <w:r w:rsidRPr="00E83CAC">
        <w:rPr>
          <w:rFonts w:ascii="Times New Roman" w:eastAsia="仿宋_GB2312" w:hAnsi="Times New Roman" w:cs="Times New Roman"/>
          <w:sz w:val="30"/>
          <w:szCs w:val="30"/>
        </w:rPr>
        <w:t>畜禽粪污固液分离机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936E84" w:rsidRPr="00E83CAC">
        <w:rPr>
          <w:rFonts w:ascii="Times New Roman" w:eastAsia="仿宋_GB2312" w:hAnsi="Times New Roman" w:cs="Times New Roman"/>
          <w:sz w:val="30"/>
          <w:szCs w:val="30"/>
        </w:rPr>
        <w:t>0</w:t>
      </w:r>
      <w:r w:rsidRPr="00E83CAC">
        <w:rPr>
          <w:rFonts w:ascii="Times New Roman" w:eastAsia="仿宋_GB2312" w:hAnsi="Times New Roman" w:cs="Times New Roman"/>
          <w:sz w:val="30"/>
          <w:szCs w:val="30"/>
        </w:rPr>
        <w:t>.1.3</w:t>
      </w:r>
      <w:r w:rsidRPr="00E83CAC">
        <w:rPr>
          <w:rFonts w:ascii="Times New Roman" w:eastAsia="仿宋_GB2312" w:hAnsi="Times New Roman" w:cs="Times New Roman"/>
          <w:sz w:val="30"/>
          <w:szCs w:val="30"/>
        </w:rPr>
        <w:t>畜禽粪便发酵处理设备</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936E84" w:rsidRPr="00E83CAC">
        <w:rPr>
          <w:rFonts w:ascii="Times New Roman" w:eastAsia="仿宋_GB2312" w:hAnsi="Times New Roman" w:cs="Times New Roman"/>
          <w:sz w:val="30"/>
          <w:szCs w:val="30"/>
        </w:rPr>
        <w:t>0</w:t>
      </w:r>
      <w:r w:rsidRPr="00E83CAC">
        <w:rPr>
          <w:rFonts w:ascii="Times New Roman" w:eastAsia="仿宋_GB2312" w:hAnsi="Times New Roman" w:cs="Times New Roman"/>
          <w:sz w:val="30"/>
          <w:szCs w:val="30"/>
        </w:rPr>
        <w:t>.1.4</w:t>
      </w:r>
      <w:r w:rsidRPr="00E83CAC">
        <w:rPr>
          <w:rFonts w:ascii="Times New Roman" w:eastAsia="仿宋_GB2312" w:hAnsi="Times New Roman" w:cs="Times New Roman"/>
          <w:sz w:val="30"/>
          <w:szCs w:val="30"/>
        </w:rPr>
        <w:t>畜禽粪便干燥设备</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936E84" w:rsidRPr="00E83CAC">
        <w:rPr>
          <w:rFonts w:ascii="Times New Roman" w:eastAsia="仿宋_GB2312" w:hAnsi="Times New Roman" w:cs="Times New Roman"/>
          <w:sz w:val="30"/>
          <w:szCs w:val="30"/>
        </w:rPr>
        <w:t>0</w:t>
      </w:r>
      <w:r w:rsidRPr="00E83CAC">
        <w:rPr>
          <w:rFonts w:ascii="Times New Roman" w:eastAsia="仿宋_GB2312" w:hAnsi="Times New Roman" w:cs="Times New Roman"/>
          <w:sz w:val="30"/>
          <w:szCs w:val="30"/>
        </w:rPr>
        <w:t>.1.5</w:t>
      </w:r>
      <w:r w:rsidRPr="00E83CAC">
        <w:rPr>
          <w:rFonts w:ascii="Times New Roman" w:eastAsia="仿宋_GB2312" w:hAnsi="Times New Roman" w:cs="Times New Roman"/>
          <w:sz w:val="30"/>
          <w:szCs w:val="30"/>
        </w:rPr>
        <w:t>畜禽粪便翻堆设备</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936E84" w:rsidRPr="00E83CAC">
        <w:rPr>
          <w:rFonts w:ascii="Times New Roman" w:eastAsia="仿宋_GB2312" w:hAnsi="Times New Roman" w:cs="Times New Roman"/>
          <w:sz w:val="30"/>
          <w:szCs w:val="30"/>
        </w:rPr>
        <w:t>0</w:t>
      </w:r>
      <w:r w:rsidRPr="00E83CAC">
        <w:rPr>
          <w:rFonts w:ascii="Times New Roman" w:eastAsia="仿宋_GB2312" w:hAnsi="Times New Roman" w:cs="Times New Roman"/>
          <w:sz w:val="30"/>
          <w:szCs w:val="30"/>
        </w:rPr>
        <w:t>.1.6</w:t>
      </w:r>
      <w:r w:rsidRPr="00E83CAC">
        <w:rPr>
          <w:rFonts w:ascii="Times New Roman" w:eastAsia="仿宋_GB2312" w:hAnsi="Times New Roman" w:cs="Times New Roman"/>
          <w:sz w:val="30"/>
          <w:szCs w:val="30"/>
        </w:rPr>
        <w:t>沼液沼渣抽排设备</w:t>
      </w:r>
    </w:p>
    <w:p w:rsidR="009268FA" w:rsidRPr="00E83CAC" w:rsidRDefault="0057623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10</w:t>
      </w:r>
      <w:r w:rsidR="008329F6" w:rsidRPr="00E83CAC">
        <w:rPr>
          <w:rFonts w:ascii="Times New Roman" w:eastAsia="仿宋_GB2312" w:hAnsi="Times New Roman" w:cs="Times New Roman"/>
          <w:sz w:val="30"/>
          <w:szCs w:val="30"/>
        </w:rPr>
        <w:t>.2</w:t>
      </w:r>
      <w:r w:rsidR="008329F6" w:rsidRPr="00E83CAC">
        <w:rPr>
          <w:rFonts w:ascii="Times New Roman" w:eastAsia="仿宋_GB2312" w:hAnsi="Times New Roman" w:cs="Times New Roman"/>
          <w:sz w:val="30"/>
          <w:szCs w:val="30"/>
        </w:rPr>
        <w:t>病死畜禽储运及处理设备</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10</w:t>
      </w:r>
      <w:r w:rsidR="008329F6" w:rsidRPr="00E83CAC">
        <w:rPr>
          <w:rFonts w:ascii="Times New Roman" w:eastAsia="仿宋_GB2312" w:hAnsi="Times New Roman" w:cs="Times New Roman"/>
          <w:sz w:val="30"/>
          <w:szCs w:val="30"/>
        </w:rPr>
        <w:t>.2.1</w:t>
      </w:r>
      <w:r w:rsidR="008329F6" w:rsidRPr="00E83CAC">
        <w:rPr>
          <w:rFonts w:ascii="Times New Roman" w:eastAsia="仿宋_GB2312" w:hAnsi="Times New Roman" w:cs="Times New Roman"/>
          <w:sz w:val="30"/>
          <w:szCs w:val="30"/>
        </w:rPr>
        <w:t>病死畜禽处理设备</w:t>
      </w:r>
    </w:p>
    <w:p w:rsidR="009268FA" w:rsidRPr="00E83CAC" w:rsidRDefault="00576236"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11</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水产养殖机械</w:t>
      </w:r>
    </w:p>
    <w:p w:rsidR="009268FA" w:rsidRPr="00E83CAC" w:rsidRDefault="008329F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576236" w:rsidRPr="00E83CAC">
        <w:rPr>
          <w:rFonts w:ascii="Times New Roman" w:eastAsia="仿宋_GB2312" w:hAnsi="Times New Roman" w:cs="Times New Roman"/>
          <w:sz w:val="30"/>
          <w:szCs w:val="30"/>
        </w:rPr>
        <w:t>1</w:t>
      </w:r>
      <w:r w:rsidRPr="00E83CAC">
        <w:rPr>
          <w:rFonts w:ascii="Times New Roman" w:eastAsia="仿宋_GB2312" w:hAnsi="Times New Roman" w:cs="Times New Roman"/>
          <w:sz w:val="30"/>
          <w:szCs w:val="30"/>
        </w:rPr>
        <w:t>.1</w:t>
      </w:r>
      <w:r w:rsidRPr="00E83CAC">
        <w:rPr>
          <w:rFonts w:ascii="Times New Roman" w:eastAsia="仿宋_GB2312" w:hAnsi="Times New Roman" w:cs="Times New Roman"/>
          <w:sz w:val="30"/>
          <w:szCs w:val="30"/>
        </w:rPr>
        <w:t>水质调控设备</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11.1</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增氧机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11.1</w:t>
      </w:r>
      <w:r w:rsidR="008329F6" w:rsidRPr="00E83CAC">
        <w:rPr>
          <w:rFonts w:ascii="Times New Roman" w:eastAsia="仿宋_GB2312" w:hAnsi="Times New Roman" w:cs="Times New Roman"/>
          <w:sz w:val="30"/>
          <w:szCs w:val="30"/>
        </w:rPr>
        <w:t>.2</w:t>
      </w:r>
      <w:r w:rsidR="008329F6" w:rsidRPr="00E83CAC">
        <w:rPr>
          <w:rFonts w:ascii="Times New Roman" w:eastAsia="仿宋_GB2312" w:hAnsi="Times New Roman" w:cs="Times New Roman"/>
          <w:sz w:val="30"/>
          <w:szCs w:val="30"/>
        </w:rPr>
        <w:t>水质调控监控设备</w:t>
      </w:r>
    </w:p>
    <w:p w:rsidR="009268FA" w:rsidRPr="00E83CAC" w:rsidRDefault="008329F6"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576236" w:rsidRPr="00E83CAC">
        <w:rPr>
          <w:rFonts w:ascii="Times New Roman" w:eastAsia="仿宋_GB2312" w:hAnsi="Times New Roman" w:cs="Times New Roman"/>
          <w:sz w:val="30"/>
          <w:szCs w:val="30"/>
        </w:rPr>
        <w:t>2</w:t>
      </w:r>
      <w:r w:rsidRPr="00E83CAC">
        <w:rPr>
          <w:rFonts w:ascii="Times New Roman" w:eastAsia="仿宋_GB2312" w:hAnsi="Times New Roman" w:cs="Times New Roman"/>
          <w:sz w:val="30"/>
          <w:szCs w:val="30"/>
        </w:rPr>
        <w:t>.</w:t>
      </w:r>
      <w:r w:rsidRPr="00E83CAC">
        <w:rPr>
          <w:rFonts w:ascii="Times New Roman" w:eastAsia="仿宋_GB2312" w:hAnsi="Times New Roman" w:cs="Times New Roman"/>
          <w:sz w:val="30"/>
          <w:szCs w:val="30"/>
        </w:rPr>
        <w:t>粮油糖初加工机械</w:t>
      </w:r>
    </w:p>
    <w:p w:rsidR="009268FA" w:rsidRPr="00E83CAC" w:rsidRDefault="0057623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12</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粮食初加工机械</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12</w:t>
      </w:r>
      <w:r w:rsidR="008329F6" w:rsidRPr="00E83CAC">
        <w:rPr>
          <w:rFonts w:ascii="Times New Roman" w:eastAsia="仿宋_GB2312" w:hAnsi="Times New Roman" w:cs="Times New Roman"/>
          <w:sz w:val="30"/>
          <w:szCs w:val="30"/>
        </w:rPr>
        <w:t>.1.1</w:t>
      </w:r>
      <w:r w:rsidR="008329F6" w:rsidRPr="00E83CAC">
        <w:rPr>
          <w:rFonts w:ascii="Times New Roman" w:eastAsia="仿宋_GB2312" w:hAnsi="Times New Roman" w:cs="Times New Roman"/>
          <w:sz w:val="30"/>
          <w:szCs w:val="30"/>
        </w:rPr>
        <w:t>粮食清选机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12</w:t>
      </w:r>
      <w:r w:rsidR="008329F6" w:rsidRPr="00E83CAC">
        <w:rPr>
          <w:rFonts w:ascii="Times New Roman" w:eastAsia="仿宋_GB2312" w:hAnsi="Times New Roman" w:cs="Times New Roman"/>
          <w:sz w:val="30"/>
          <w:szCs w:val="30"/>
        </w:rPr>
        <w:t>.1.2</w:t>
      </w:r>
      <w:r w:rsidR="008329F6" w:rsidRPr="00E83CAC">
        <w:rPr>
          <w:rFonts w:ascii="Times New Roman" w:eastAsia="仿宋_GB2312" w:hAnsi="Times New Roman" w:cs="Times New Roman"/>
          <w:sz w:val="30"/>
          <w:szCs w:val="30"/>
        </w:rPr>
        <w:t>谷物（粮食）干燥机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12</w:t>
      </w:r>
      <w:r w:rsidR="008329F6" w:rsidRPr="00E83CAC">
        <w:rPr>
          <w:rFonts w:ascii="Times New Roman" w:eastAsia="仿宋_GB2312" w:hAnsi="Times New Roman" w:cs="Times New Roman"/>
          <w:sz w:val="30"/>
          <w:szCs w:val="30"/>
        </w:rPr>
        <w:t>.1.3</w:t>
      </w:r>
      <w:r w:rsidR="008329F6" w:rsidRPr="00E83CAC">
        <w:rPr>
          <w:rFonts w:ascii="Times New Roman" w:eastAsia="仿宋_GB2312" w:hAnsi="Times New Roman" w:cs="Times New Roman"/>
          <w:sz w:val="30"/>
          <w:szCs w:val="30"/>
        </w:rPr>
        <w:t>碾米机</w:t>
      </w:r>
    </w:p>
    <w:p w:rsidR="009268FA" w:rsidRPr="00E83CAC" w:rsidRDefault="00576236"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果菜茶初加工机械</w:t>
      </w:r>
    </w:p>
    <w:p w:rsidR="009268FA" w:rsidRPr="00E83CAC" w:rsidRDefault="0057623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果蔬初加工机械</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13.1.</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果蔬分级机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13.1.</w:t>
      </w:r>
      <w:r w:rsidR="008329F6" w:rsidRPr="00E83CAC">
        <w:rPr>
          <w:rFonts w:ascii="Times New Roman" w:eastAsia="仿宋_GB2312" w:hAnsi="Times New Roman" w:cs="Times New Roman"/>
          <w:sz w:val="30"/>
          <w:szCs w:val="30"/>
        </w:rPr>
        <w:t>2</w:t>
      </w:r>
      <w:r w:rsidR="008329F6" w:rsidRPr="00E83CAC">
        <w:rPr>
          <w:rFonts w:ascii="Times New Roman" w:eastAsia="仿宋_GB2312" w:hAnsi="Times New Roman" w:cs="Times New Roman"/>
          <w:sz w:val="30"/>
          <w:szCs w:val="30"/>
        </w:rPr>
        <w:t>果蔬清洗机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13.1.</w:t>
      </w:r>
      <w:r w:rsidR="008329F6" w:rsidRPr="00E83CAC">
        <w:rPr>
          <w:rFonts w:ascii="Times New Roman" w:eastAsia="仿宋_GB2312" w:hAnsi="Times New Roman" w:cs="Times New Roman"/>
          <w:sz w:val="30"/>
          <w:szCs w:val="30"/>
        </w:rPr>
        <w:t>3</w:t>
      </w:r>
      <w:r w:rsidR="008329F6" w:rsidRPr="00E83CAC">
        <w:rPr>
          <w:rFonts w:ascii="Times New Roman" w:eastAsia="仿宋_GB2312" w:hAnsi="Times New Roman" w:cs="Times New Roman"/>
          <w:sz w:val="30"/>
          <w:szCs w:val="30"/>
        </w:rPr>
        <w:t>水果打蜡机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13.1.</w:t>
      </w:r>
      <w:r w:rsidR="008329F6" w:rsidRPr="00E83CAC">
        <w:rPr>
          <w:rFonts w:ascii="Times New Roman" w:eastAsia="仿宋_GB2312" w:hAnsi="Times New Roman" w:cs="Times New Roman"/>
          <w:sz w:val="30"/>
          <w:szCs w:val="30"/>
        </w:rPr>
        <w:t>4</w:t>
      </w:r>
      <w:r w:rsidR="008329F6" w:rsidRPr="00E83CAC">
        <w:rPr>
          <w:rFonts w:ascii="Times New Roman" w:eastAsia="仿宋_GB2312" w:hAnsi="Times New Roman" w:cs="Times New Roman"/>
          <w:sz w:val="30"/>
          <w:szCs w:val="30"/>
        </w:rPr>
        <w:t>果蔬干燥机</w:t>
      </w:r>
    </w:p>
    <w:p w:rsidR="000E34AD"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13.1.</w:t>
      </w:r>
      <w:r w:rsidR="008329F6" w:rsidRPr="00E83CAC">
        <w:rPr>
          <w:rFonts w:ascii="Times New Roman" w:eastAsia="仿宋_GB2312" w:hAnsi="Times New Roman" w:cs="Times New Roman"/>
          <w:sz w:val="30"/>
          <w:szCs w:val="30"/>
        </w:rPr>
        <w:t>5</w:t>
      </w:r>
      <w:r w:rsidR="000E34AD" w:rsidRPr="00E83CAC">
        <w:rPr>
          <w:rFonts w:ascii="Times New Roman" w:eastAsia="仿宋_GB2312" w:hAnsi="Times New Roman" w:cs="Times New Roman"/>
          <w:sz w:val="30"/>
          <w:szCs w:val="30"/>
        </w:rPr>
        <w:t>脱蓬（脯）机</w:t>
      </w:r>
    </w:p>
    <w:p w:rsidR="009268FA" w:rsidRPr="00E83CAC" w:rsidRDefault="000E34AD"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13.1.6</w:t>
      </w:r>
      <w:r w:rsidR="008329F6" w:rsidRPr="00E83CAC">
        <w:rPr>
          <w:rFonts w:ascii="Times New Roman" w:eastAsia="仿宋_GB2312" w:hAnsi="Times New Roman" w:cs="Times New Roman"/>
          <w:sz w:val="30"/>
          <w:szCs w:val="30"/>
        </w:rPr>
        <w:t>干坚果脱壳机</w:t>
      </w:r>
    </w:p>
    <w:p w:rsidR="009268FA" w:rsidRPr="00E83CAC" w:rsidRDefault="008329F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576236" w:rsidRPr="00E83CAC">
        <w:rPr>
          <w:rFonts w:ascii="Times New Roman" w:eastAsia="仿宋_GB2312" w:hAnsi="Times New Roman" w:cs="Times New Roman"/>
          <w:sz w:val="30"/>
          <w:szCs w:val="30"/>
        </w:rPr>
        <w:t>3</w:t>
      </w:r>
      <w:r w:rsidRPr="00E83CAC">
        <w:rPr>
          <w:rFonts w:ascii="Times New Roman" w:eastAsia="仿宋_GB2312" w:hAnsi="Times New Roman" w:cs="Times New Roman"/>
          <w:sz w:val="30"/>
          <w:szCs w:val="30"/>
        </w:rPr>
        <w:t>.2</w:t>
      </w:r>
      <w:r w:rsidRPr="00E83CAC">
        <w:rPr>
          <w:rFonts w:ascii="Times New Roman" w:eastAsia="仿宋_GB2312" w:hAnsi="Times New Roman" w:cs="Times New Roman"/>
          <w:sz w:val="30"/>
          <w:szCs w:val="30"/>
        </w:rPr>
        <w:t>茶叶初加工机械</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13.2.</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茶叶杀青机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13.2.</w:t>
      </w:r>
      <w:r w:rsidR="008329F6" w:rsidRPr="00E83CAC">
        <w:rPr>
          <w:rFonts w:ascii="Times New Roman" w:eastAsia="仿宋_GB2312" w:hAnsi="Times New Roman" w:cs="Times New Roman"/>
          <w:sz w:val="30"/>
          <w:szCs w:val="30"/>
        </w:rPr>
        <w:t>2</w:t>
      </w:r>
      <w:r w:rsidR="008329F6" w:rsidRPr="00E83CAC">
        <w:rPr>
          <w:rFonts w:ascii="Times New Roman" w:eastAsia="仿宋_GB2312" w:hAnsi="Times New Roman" w:cs="Times New Roman"/>
          <w:sz w:val="30"/>
          <w:szCs w:val="30"/>
        </w:rPr>
        <w:t>茶叶揉捻机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13.2.</w:t>
      </w:r>
      <w:r w:rsidR="008329F6" w:rsidRPr="00E83CAC">
        <w:rPr>
          <w:rFonts w:ascii="Times New Roman" w:eastAsia="仿宋_GB2312" w:hAnsi="Times New Roman" w:cs="Times New Roman"/>
          <w:sz w:val="30"/>
          <w:szCs w:val="30"/>
        </w:rPr>
        <w:t>3</w:t>
      </w:r>
      <w:r w:rsidR="008329F6" w:rsidRPr="00E83CAC">
        <w:rPr>
          <w:rFonts w:ascii="Times New Roman" w:eastAsia="仿宋_GB2312" w:hAnsi="Times New Roman" w:cs="Times New Roman"/>
          <w:sz w:val="30"/>
          <w:szCs w:val="30"/>
        </w:rPr>
        <w:t>茶叶压扁机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13.2.</w:t>
      </w:r>
      <w:r w:rsidR="008329F6" w:rsidRPr="00E83CAC">
        <w:rPr>
          <w:rFonts w:ascii="Times New Roman" w:eastAsia="仿宋_GB2312" w:hAnsi="Times New Roman" w:cs="Times New Roman"/>
          <w:sz w:val="30"/>
          <w:szCs w:val="30"/>
        </w:rPr>
        <w:t>4</w:t>
      </w:r>
      <w:proofErr w:type="gramStart"/>
      <w:r w:rsidR="008329F6" w:rsidRPr="00E83CAC">
        <w:rPr>
          <w:rFonts w:ascii="Times New Roman" w:eastAsia="仿宋_GB2312" w:hAnsi="Times New Roman" w:cs="Times New Roman"/>
          <w:sz w:val="30"/>
          <w:szCs w:val="30"/>
        </w:rPr>
        <w:t>茶叶理条机</w:t>
      </w:r>
      <w:proofErr w:type="gramEnd"/>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13.2.</w:t>
      </w:r>
      <w:r w:rsidR="008329F6" w:rsidRPr="00E83CAC">
        <w:rPr>
          <w:rFonts w:ascii="Times New Roman" w:eastAsia="仿宋_GB2312" w:hAnsi="Times New Roman" w:cs="Times New Roman"/>
          <w:sz w:val="30"/>
          <w:szCs w:val="30"/>
        </w:rPr>
        <w:t>5</w:t>
      </w:r>
      <w:r w:rsidR="008329F6" w:rsidRPr="00E83CAC">
        <w:rPr>
          <w:rFonts w:ascii="Times New Roman" w:eastAsia="仿宋_GB2312" w:hAnsi="Times New Roman" w:cs="Times New Roman"/>
          <w:sz w:val="30"/>
          <w:szCs w:val="30"/>
        </w:rPr>
        <w:t>茶叶炒（烘）干机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13.2.</w:t>
      </w:r>
      <w:r w:rsidR="008329F6" w:rsidRPr="00E83CAC">
        <w:rPr>
          <w:rFonts w:ascii="Times New Roman" w:eastAsia="仿宋_GB2312" w:hAnsi="Times New Roman" w:cs="Times New Roman"/>
          <w:sz w:val="30"/>
          <w:szCs w:val="30"/>
        </w:rPr>
        <w:t>6</w:t>
      </w:r>
      <w:r w:rsidR="008329F6" w:rsidRPr="00E83CAC">
        <w:rPr>
          <w:rFonts w:ascii="Times New Roman" w:eastAsia="仿宋_GB2312" w:hAnsi="Times New Roman" w:cs="Times New Roman"/>
          <w:sz w:val="30"/>
          <w:szCs w:val="30"/>
        </w:rPr>
        <w:t>茶叶清选机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13.2.</w:t>
      </w:r>
      <w:r w:rsidR="008329F6" w:rsidRPr="00E83CAC">
        <w:rPr>
          <w:rFonts w:ascii="Times New Roman" w:eastAsia="仿宋_GB2312" w:hAnsi="Times New Roman" w:cs="Times New Roman"/>
          <w:sz w:val="30"/>
          <w:szCs w:val="30"/>
        </w:rPr>
        <w:t>7</w:t>
      </w:r>
      <w:r w:rsidR="008329F6" w:rsidRPr="00E83CAC">
        <w:rPr>
          <w:rFonts w:ascii="Times New Roman" w:eastAsia="仿宋_GB2312" w:hAnsi="Times New Roman" w:cs="Times New Roman"/>
          <w:sz w:val="30"/>
          <w:szCs w:val="30"/>
        </w:rPr>
        <w:t>茶叶色选机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13.2.</w:t>
      </w:r>
      <w:r w:rsidR="008329F6" w:rsidRPr="00E83CAC">
        <w:rPr>
          <w:rFonts w:ascii="Times New Roman" w:eastAsia="仿宋_GB2312" w:hAnsi="Times New Roman" w:cs="Times New Roman"/>
          <w:sz w:val="30"/>
          <w:szCs w:val="30"/>
        </w:rPr>
        <w:t>8</w:t>
      </w:r>
      <w:r w:rsidR="008329F6" w:rsidRPr="00E83CAC">
        <w:rPr>
          <w:rFonts w:ascii="Times New Roman" w:eastAsia="仿宋_GB2312" w:hAnsi="Times New Roman" w:cs="Times New Roman"/>
          <w:sz w:val="30"/>
          <w:szCs w:val="30"/>
        </w:rPr>
        <w:t>茶叶输送机</w:t>
      </w:r>
    </w:p>
    <w:p w:rsidR="009268FA" w:rsidRPr="00E83CAC" w:rsidRDefault="00576236"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14</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农用动力机械</w:t>
      </w:r>
    </w:p>
    <w:p w:rsidR="009268FA" w:rsidRPr="00E83CAC" w:rsidRDefault="008329F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576236" w:rsidRPr="00E83CAC">
        <w:rPr>
          <w:rFonts w:ascii="Times New Roman" w:eastAsia="仿宋_GB2312" w:hAnsi="Times New Roman" w:cs="Times New Roman"/>
          <w:sz w:val="30"/>
          <w:szCs w:val="30"/>
        </w:rPr>
        <w:t>4</w:t>
      </w:r>
      <w:r w:rsidRPr="00E83CAC">
        <w:rPr>
          <w:rFonts w:ascii="Times New Roman" w:eastAsia="仿宋_GB2312" w:hAnsi="Times New Roman" w:cs="Times New Roman"/>
          <w:sz w:val="30"/>
          <w:szCs w:val="30"/>
        </w:rPr>
        <w:t>.1</w:t>
      </w:r>
      <w:r w:rsidRPr="00E83CAC">
        <w:rPr>
          <w:rFonts w:ascii="Times New Roman" w:eastAsia="仿宋_GB2312" w:hAnsi="Times New Roman" w:cs="Times New Roman"/>
          <w:sz w:val="30"/>
          <w:szCs w:val="30"/>
        </w:rPr>
        <w:t>拖拉机</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576236" w:rsidRPr="00E83CAC">
        <w:rPr>
          <w:rFonts w:ascii="Times New Roman" w:eastAsia="仿宋_GB2312" w:hAnsi="Times New Roman" w:cs="Times New Roman"/>
          <w:sz w:val="30"/>
          <w:szCs w:val="30"/>
        </w:rPr>
        <w:t>4</w:t>
      </w:r>
      <w:r w:rsidRPr="00E83CAC">
        <w:rPr>
          <w:rFonts w:ascii="Times New Roman" w:eastAsia="仿宋_GB2312" w:hAnsi="Times New Roman" w:cs="Times New Roman"/>
          <w:sz w:val="30"/>
          <w:szCs w:val="30"/>
        </w:rPr>
        <w:t>.1.1</w:t>
      </w:r>
      <w:r w:rsidRPr="00E83CAC">
        <w:rPr>
          <w:rFonts w:ascii="Times New Roman" w:eastAsia="仿宋_GB2312" w:hAnsi="Times New Roman" w:cs="Times New Roman"/>
          <w:sz w:val="30"/>
          <w:szCs w:val="30"/>
        </w:rPr>
        <w:t>轮式拖拉机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14</w:t>
      </w:r>
      <w:r w:rsidR="008329F6" w:rsidRPr="00E83CAC">
        <w:rPr>
          <w:rFonts w:ascii="Times New Roman" w:eastAsia="仿宋_GB2312" w:hAnsi="Times New Roman" w:cs="Times New Roman"/>
          <w:sz w:val="30"/>
          <w:szCs w:val="30"/>
        </w:rPr>
        <w:t>.1.2</w:t>
      </w:r>
      <w:r w:rsidR="008329F6" w:rsidRPr="00E83CAC">
        <w:rPr>
          <w:rFonts w:ascii="Times New Roman" w:eastAsia="仿宋_GB2312" w:hAnsi="Times New Roman" w:cs="Times New Roman"/>
          <w:sz w:val="30"/>
          <w:szCs w:val="30"/>
        </w:rPr>
        <w:t>手扶拖拉机</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14</w:t>
      </w:r>
      <w:r w:rsidR="008329F6" w:rsidRPr="00E83CAC">
        <w:rPr>
          <w:rFonts w:ascii="Times New Roman" w:eastAsia="仿宋_GB2312" w:hAnsi="Times New Roman" w:cs="Times New Roman"/>
          <w:sz w:val="30"/>
          <w:szCs w:val="30"/>
        </w:rPr>
        <w:t>.1.3</w:t>
      </w:r>
      <w:r w:rsidR="008329F6" w:rsidRPr="00E83CAC">
        <w:rPr>
          <w:rFonts w:ascii="Times New Roman" w:eastAsia="仿宋_GB2312" w:hAnsi="Times New Roman" w:cs="Times New Roman"/>
          <w:sz w:val="30"/>
          <w:szCs w:val="30"/>
        </w:rPr>
        <w:t>履带式拖拉机</w:t>
      </w:r>
    </w:p>
    <w:p w:rsidR="009268FA" w:rsidRPr="00E83CAC" w:rsidRDefault="00562BB7"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15</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农用搬运机械</w:t>
      </w:r>
    </w:p>
    <w:p w:rsidR="009268FA" w:rsidRPr="00E83CAC" w:rsidRDefault="008329F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562BB7" w:rsidRPr="00E83CAC">
        <w:rPr>
          <w:rFonts w:ascii="Times New Roman" w:eastAsia="仿宋_GB2312" w:hAnsi="Times New Roman" w:cs="Times New Roman"/>
          <w:sz w:val="30"/>
          <w:szCs w:val="30"/>
        </w:rPr>
        <w:t>5</w:t>
      </w:r>
      <w:r w:rsidRPr="00E83CAC">
        <w:rPr>
          <w:rFonts w:ascii="Times New Roman" w:eastAsia="仿宋_GB2312" w:hAnsi="Times New Roman" w:cs="Times New Roman"/>
          <w:sz w:val="30"/>
          <w:szCs w:val="30"/>
        </w:rPr>
        <w:t>.1</w:t>
      </w:r>
      <w:r w:rsidRPr="00E83CAC">
        <w:rPr>
          <w:rFonts w:ascii="Times New Roman" w:eastAsia="仿宋_GB2312" w:hAnsi="Times New Roman" w:cs="Times New Roman"/>
          <w:sz w:val="30"/>
          <w:szCs w:val="30"/>
        </w:rPr>
        <w:t>农用运输机械</w:t>
      </w:r>
    </w:p>
    <w:p w:rsidR="009268FA" w:rsidRPr="00E83CAC" w:rsidRDefault="008329F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562BB7" w:rsidRPr="00E83CAC">
        <w:rPr>
          <w:rFonts w:ascii="Times New Roman" w:eastAsia="仿宋_GB2312" w:hAnsi="Times New Roman" w:cs="Times New Roman"/>
          <w:sz w:val="30"/>
          <w:szCs w:val="30"/>
        </w:rPr>
        <w:t>5</w:t>
      </w:r>
      <w:r w:rsidRPr="00E83CAC">
        <w:rPr>
          <w:rFonts w:ascii="Times New Roman" w:eastAsia="仿宋_GB2312" w:hAnsi="Times New Roman" w:cs="Times New Roman"/>
          <w:sz w:val="30"/>
          <w:szCs w:val="30"/>
        </w:rPr>
        <w:t>.1.1</w:t>
      </w:r>
      <w:r w:rsidRPr="00E83CAC">
        <w:rPr>
          <w:rFonts w:ascii="Times New Roman" w:eastAsia="仿宋_GB2312" w:hAnsi="Times New Roman" w:cs="Times New Roman"/>
          <w:sz w:val="30"/>
          <w:szCs w:val="30"/>
        </w:rPr>
        <w:t>轨道运输机</w:t>
      </w:r>
    </w:p>
    <w:p w:rsidR="009268FA" w:rsidRPr="00E83CAC" w:rsidRDefault="00576236"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562BB7" w:rsidRPr="00E83CAC">
        <w:rPr>
          <w:rFonts w:ascii="Times New Roman" w:eastAsia="仿宋_GB2312" w:hAnsi="Times New Roman" w:cs="Times New Roman"/>
          <w:sz w:val="30"/>
          <w:szCs w:val="30"/>
        </w:rPr>
        <w:t>6</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农用水泵</w:t>
      </w:r>
    </w:p>
    <w:p w:rsidR="009268FA" w:rsidRPr="00E83CAC" w:rsidRDefault="00576236"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562BB7" w:rsidRPr="00E83CAC">
        <w:rPr>
          <w:rFonts w:ascii="Times New Roman" w:eastAsia="仿宋_GB2312" w:hAnsi="Times New Roman" w:cs="Times New Roman"/>
          <w:sz w:val="30"/>
          <w:szCs w:val="30"/>
        </w:rPr>
        <w:t>6</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农用水泵</w:t>
      </w:r>
    </w:p>
    <w:p w:rsidR="009268FA" w:rsidRPr="00E83CAC" w:rsidRDefault="00562BB7"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16</w:t>
      </w:r>
      <w:r w:rsidR="008329F6" w:rsidRPr="00E83CAC">
        <w:rPr>
          <w:rFonts w:ascii="Times New Roman" w:eastAsia="仿宋_GB2312" w:hAnsi="Times New Roman" w:cs="Times New Roman"/>
          <w:sz w:val="30"/>
          <w:szCs w:val="30"/>
        </w:rPr>
        <w:t>.1.1</w:t>
      </w:r>
      <w:r w:rsidR="008329F6" w:rsidRPr="00E83CAC">
        <w:rPr>
          <w:rFonts w:ascii="Times New Roman" w:eastAsia="仿宋_GB2312" w:hAnsi="Times New Roman" w:cs="Times New Roman"/>
          <w:sz w:val="30"/>
          <w:szCs w:val="30"/>
        </w:rPr>
        <w:t>潜水电泵</w:t>
      </w:r>
    </w:p>
    <w:p w:rsidR="009268FA" w:rsidRPr="00E83CAC" w:rsidRDefault="00576236"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w:t>
      </w:r>
      <w:r w:rsidR="00562BB7" w:rsidRPr="00E83CAC">
        <w:rPr>
          <w:rFonts w:ascii="Times New Roman" w:eastAsia="仿宋_GB2312" w:hAnsi="Times New Roman" w:cs="Times New Roman"/>
          <w:sz w:val="30"/>
          <w:szCs w:val="30"/>
        </w:rPr>
        <w:t>6</w:t>
      </w:r>
      <w:r w:rsidR="008329F6" w:rsidRPr="00E83CAC">
        <w:rPr>
          <w:rFonts w:ascii="Times New Roman" w:eastAsia="仿宋_GB2312" w:hAnsi="Times New Roman" w:cs="Times New Roman"/>
          <w:sz w:val="30"/>
          <w:szCs w:val="30"/>
        </w:rPr>
        <w:t>.1.2</w:t>
      </w:r>
      <w:r w:rsidR="008329F6" w:rsidRPr="00E83CAC">
        <w:rPr>
          <w:rFonts w:ascii="Times New Roman" w:eastAsia="仿宋_GB2312" w:hAnsi="Times New Roman" w:cs="Times New Roman"/>
          <w:sz w:val="30"/>
          <w:szCs w:val="30"/>
        </w:rPr>
        <w:t>地面泵（机组）</w:t>
      </w:r>
    </w:p>
    <w:p w:rsidR="009268FA" w:rsidRPr="00E83CAC" w:rsidRDefault="00562BB7"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17</w:t>
      </w:r>
      <w:r w:rsidR="008329F6" w:rsidRPr="00E83CAC">
        <w:rPr>
          <w:rFonts w:ascii="Times New Roman" w:eastAsia="仿宋_GB2312" w:hAnsi="Times New Roman" w:cs="Times New Roman"/>
          <w:sz w:val="30"/>
          <w:szCs w:val="30"/>
        </w:rPr>
        <w:t>.</w:t>
      </w:r>
      <w:r w:rsidR="008329F6" w:rsidRPr="00E83CAC">
        <w:rPr>
          <w:rFonts w:ascii="Times New Roman" w:eastAsia="仿宋_GB2312" w:hAnsi="Times New Roman" w:cs="Times New Roman"/>
          <w:sz w:val="30"/>
          <w:szCs w:val="30"/>
        </w:rPr>
        <w:t>设施环境控制设备</w:t>
      </w:r>
    </w:p>
    <w:p w:rsidR="009268FA" w:rsidRPr="00E83CAC" w:rsidRDefault="00562BB7" w:rsidP="003339D1">
      <w:pPr>
        <w:pStyle w:val="a6"/>
        <w:widowControl w:val="0"/>
        <w:snapToGrid w:val="0"/>
        <w:spacing w:before="0" w:beforeAutospacing="0" w:after="0" w:afterAutospacing="0" w:line="540" w:lineRule="exact"/>
        <w:ind w:firstLineChars="100" w:firstLine="300"/>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17</w:t>
      </w:r>
      <w:r w:rsidR="008329F6"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设施环境控制设备</w:t>
      </w:r>
    </w:p>
    <w:p w:rsidR="009268FA" w:rsidRPr="00E83CAC" w:rsidRDefault="00562BB7"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17</w:t>
      </w:r>
      <w:r w:rsidR="00576236" w:rsidRPr="00E83CAC">
        <w:rPr>
          <w:rFonts w:ascii="Times New Roman" w:eastAsia="仿宋_GB2312" w:hAnsi="Times New Roman" w:cs="Times New Roman"/>
          <w:sz w:val="30"/>
          <w:szCs w:val="30"/>
        </w:rPr>
        <w:t>.1.</w:t>
      </w:r>
      <w:r w:rsidR="008A3FAF" w:rsidRPr="00E83CAC">
        <w:rPr>
          <w:rFonts w:ascii="Times New Roman" w:eastAsia="仿宋_GB2312" w:hAnsi="Times New Roman" w:cs="Times New Roman"/>
          <w:sz w:val="30"/>
          <w:szCs w:val="30"/>
        </w:rPr>
        <w:t>1</w:t>
      </w:r>
      <w:r w:rsidR="008329F6" w:rsidRPr="00E83CAC">
        <w:rPr>
          <w:rFonts w:ascii="Times New Roman" w:eastAsia="仿宋_GB2312" w:hAnsi="Times New Roman" w:cs="Times New Roman"/>
          <w:sz w:val="30"/>
          <w:szCs w:val="30"/>
        </w:rPr>
        <w:t>加温设备</w:t>
      </w:r>
    </w:p>
    <w:p w:rsidR="009268FA" w:rsidRPr="00E83CAC" w:rsidRDefault="00562BB7" w:rsidP="003339D1">
      <w:pPr>
        <w:pStyle w:val="a6"/>
        <w:widowControl w:val="0"/>
        <w:snapToGrid w:val="0"/>
        <w:spacing w:before="0" w:beforeAutospacing="0" w:after="0" w:afterAutospacing="0" w:line="540" w:lineRule="exact"/>
        <w:ind w:firstLineChars="262" w:firstLine="786"/>
        <w:jc w:val="both"/>
        <w:rPr>
          <w:rFonts w:ascii="Times New Roman" w:eastAsia="仿宋_GB2312" w:hAnsi="Times New Roman" w:cs="Times New Roman"/>
          <w:sz w:val="30"/>
          <w:szCs w:val="30"/>
        </w:rPr>
      </w:pPr>
      <w:r w:rsidRPr="00E83CAC">
        <w:rPr>
          <w:rFonts w:ascii="Times New Roman" w:eastAsia="仿宋_GB2312" w:hAnsi="Times New Roman" w:cs="Times New Roman"/>
          <w:sz w:val="30"/>
          <w:szCs w:val="30"/>
        </w:rPr>
        <w:t>17</w:t>
      </w:r>
      <w:r w:rsidR="00576236" w:rsidRPr="00E83CAC">
        <w:rPr>
          <w:rFonts w:ascii="Times New Roman" w:eastAsia="仿宋_GB2312" w:hAnsi="Times New Roman" w:cs="Times New Roman"/>
          <w:sz w:val="30"/>
          <w:szCs w:val="30"/>
        </w:rPr>
        <w:t>.1.</w:t>
      </w:r>
      <w:r w:rsidR="008A3FAF" w:rsidRPr="00E83CAC">
        <w:rPr>
          <w:rFonts w:ascii="Times New Roman" w:eastAsia="仿宋_GB2312" w:hAnsi="Times New Roman" w:cs="Times New Roman"/>
          <w:sz w:val="30"/>
          <w:szCs w:val="30"/>
        </w:rPr>
        <w:t>2</w:t>
      </w:r>
      <w:proofErr w:type="gramStart"/>
      <w:r w:rsidR="008329F6" w:rsidRPr="00E83CAC">
        <w:rPr>
          <w:rFonts w:ascii="Times New Roman" w:eastAsia="仿宋_GB2312" w:hAnsi="Times New Roman" w:cs="Times New Roman"/>
          <w:sz w:val="30"/>
          <w:szCs w:val="30"/>
        </w:rPr>
        <w:t>湿帘降温</w:t>
      </w:r>
      <w:proofErr w:type="gramEnd"/>
      <w:r w:rsidR="008329F6" w:rsidRPr="00E83CAC">
        <w:rPr>
          <w:rFonts w:ascii="Times New Roman" w:eastAsia="仿宋_GB2312" w:hAnsi="Times New Roman" w:cs="Times New Roman"/>
          <w:sz w:val="30"/>
          <w:szCs w:val="30"/>
        </w:rPr>
        <w:t>设备</w:t>
      </w:r>
    </w:p>
    <w:p w:rsidR="009268FA" w:rsidRPr="00E83CAC" w:rsidRDefault="009268FA"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2"/>
          <w:szCs w:val="32"/>
        </w:rPr>
      </w:pPr>
    </w:p>
    <w:p w:rsidR="0059471E" w:rsidRPr="00E83CAC" w:rsidRDefault="0059471E"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2"/>
          <w:szCs w:val="32"/>
        </w:rPr>
      </w:pPr>
    </w:p>
    <w:p w:rsidR="00A86C5E" w:rsidRPr="00E83CAC" w:rsidRDefault="00A86C5E" w:rsidP="003339D1">
      <w:pPr>
        <w:pStyle w:val="a6"/>
        <w:widowControl w:val="0"/>
        <w:snapToGrid w:val="0"/>
        <w:spacing w:before="0" w:beforeAutospacing="0" w:after="0" w:afterAutospacing="0" w:line="540" w:lineRule="exact"/>
        <w:jc w:val="both"/>
        <w:rPr>
          <w:rFonts w:ascii="Times New Roman" w:eastAsia="仿宋_GB2312" w:hAnsi="Times New Roman" w:cs="Times New Roman"/>
          <w:sz w:val="32"/>
          <w:szCs w:val="32"/>
        </w:rPr>
      </w:pPr>
      <w:r w:rsidRPr="00E83CAC">
        <w:rPr>
          <w:rFonts w:ascii="Times New Roman" w:eastAsia="黑体" w:hAnsi="Times New Roman" w:cs="Times New Roman"/>
          <w:sz w:val="32"/>
          <w:szCs w:val="32"/>
        </w:rPr>
        <w:t>附件</w:t>
      </w:r>
      <w:r w:rsidRPr="00E83CAC">
        <w:rPr>
          <w:rFonts w:ascii="Times New Roman" w:eastAsia="黑体" w:hAnsi="Times New Roman" w:cs="Times New Roman"/>
          <w:sz w:val="32"/>
          <w:szCs w:val="32"/>
        </w:rPr>
        <w:t>2</w:t>
      </w:r>
    </w:p>
    <w:p w:rsidR="00A86C5E" w:rsidRPr="00E83CAC" w:rsidRDefault="00A86C5E" w:rsidP="003339D1">
      <w:pPr>
        <w:snapToGrid w:val="0"/>
        <w:spacing w:line="540" w:lineRule="exact"/>
        <w:jc w:val="center"/>
        <w:rPr>
          <w:rFonts w:ascii="Times New Roman" w:eastAsia="华文中宋" w:hAnsi="Times New Roman"/>
          <w:sz w:val="36"/>
          <w:szCs w:val="36"/>
        </w:rPr>
      </w:pPr>
      <w:r w:rsidRPr="00E83CAC">
        <w:rPr>
          <w:rFonts w:ascii="Times New Roman" w:eastAsia="华文中宋" w:hAnsi="Times New Roman"/>
          <w:sz w:val="36"/>
          <w:szCs w:val="36"/>
        </w:rPr>
        <w:t>湖北省农机购置补贴机具种类范围</w:t>
      </w:r>
    </w:p>
    <w:p w:rsidR="00A86C5E" w:rsidRPr="00E83CAC" w:rsidRDefault="00A86C5E" w:rsidP="003339D1">
      <w:pPr>
        <w:snapToGrid w:val="0"/>
        <w:spacing w:line="540" w:lineRule="exact"/>
        <w:jc w:val="center"/>
        <w:rPr>
          <w:rFonts w:ascii="Times New Roman" w:eastAsia="华文中宋" w:hAnsi="Times New Roman"/>
          <w:sz w:val="36"/>
          <w:szCs w:val="36"/>
        </w:rPr>
      </w:pPr>
      <w:r w:rsidRPr="00E83CAC">
        <w:rPr>
          <w:rFonts w:ascii="Times New Roman" w:eastAsia="华文中宋" w:hAnsi="Times New Roman"/>
          <w:sz w:val="36"/>
          <w:szCs w:val="36"/>
        </w:rPr>
        <w:t>修订说明及品目对照表</w:t>
      </w:r>
    </w:p>
    <w:p w:rsidR="00A86C5E" w:rsidRPr="00E83CAC" w:rsidRDefault="00A86C5E" w:rsidP="003339D1">
      <w:pPr>
        <w:snapToGrid w:val="0"/>
        <w:spacing w:line="540" w:lineRule="exact"/>
        <w:rPr>
          <w:rFonts w:ascii="Times New Roman" w:eastAsia="仿宋_GB2312" w:hAnsi="Times New Roman"/>
          <w:sz w:val="30"/>
          <w:szCs w:val="30"/>
        </w:rPr>
      </w:pPr>
    </w:p>
    <w:p w:rsidR="00A86C5E" w:rsidRPr="00E83CAC" w:rsidRDefault="00A86C5E" w:rsidP="003339D1">
      <w:pPr>
        <w:snapToGrid w:val="0"/>
        <w:spacing w:line="540" w:lineRule="exact"/>
        <w:ind w:firstLineChars="200" w:firstLine="600"/>
        <w:rPr>
          <w:rFonts w:ascii="Times New Roman" w:eastAsia="黑体" w:hAnsi="Times New Roman"/>
          <w:sz w:val="30"/>
          <w:szCs w:val="30"/>
        </w:rPr>
      </w:pPr>
      <w:r w:rsidRPr="00E83CAC">
        <w:rPr>
          <w:rFonts w:ascii="Times New Roman" w:eastAsia="黑体" w:hAnsi="Times New Roman"/>
          <w:sz w:val="30"/>
          <w:szCs w:val="30"/>
        </w:rPr>
        <w:t>一、类别调整情况</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《农业机械分类》</w:t>
      </w:r>
      <w:r w:rsidRPr="00E83CAC">
        <w:rPr>
          <w:rFonts w:ascii="Times New Roman" w:eastAsia="仿宋_GB2312" w:hAnsi="Times New Roman"/>
          <w:sz w:val="30"/>
          <w:szCs w:val="30"/>
        </w:rPr>
        <w:t>NY/T 1640—2021</w:t>
      </w:r>
      <w:r w:rsidRPr="00E83CAC">
        <w:rPr>
          <w:rFonts w:ascii="Times New Roman" w:eastAsia="仿宋_GB2312" w:hAnsi="Times New Roman"/>
          <w:sz w:val="30"/>
          <w:szCs w:val="30"/>
        </w:rPr>
        <w:t>与</w:t>
      </w:r>
      <w:r w:rsidRPr="00E83CAC">
        <w:rPr>
          <w:rFonts w:ascii="Times New Roman" w:eastAsia="仿宋_GB2312" w:hAnsi="Times New Roman"/>
          <w:sz w:val="30"/>
          <w:szCs w:val="30"/>
        </w:rPr>
        <w:t>NY/T 1640—2015</w:t>
      </w:r>
      <w:r w:rsidRPr="00E83CAC">
        <w:rPr>
          <w:rFonts w:ascii="Times New Roman" w:eastAsia="仿宋_GB2312" w:hAnsi="Times New Roman"/>
          <w:sz w:val="30"/>
          <w:szCs w:val="30"/>
        </w:rPr>
        <w:t>相比，</w:t>
      </w:r>
      <w:r w:rsidRPr="00E83CAC">
        <w:rPr>
          <w:rFonts w:ascii="Times New Roman" w:eastAsia="仿宋_GB2312" w:hAnsi="Times New Roman"/>
          <w:sz w:val="30"/>
          <w:szCs w:val="30"/>
        </w:rPr>
        <w:t>2021</w:t>
      </w:r>
      <w:proofErr w:type="gramStart"/>
      <w:r w:rsidRPr="00E83CAC">
        <w:rPr>
          <w:rFonts w:ascii="Times New Roman" w:eastAsia="仿宋_GB2312" w:hAnsi="Times New Roman"/>
          <w:sz w:val="30"/>
          <w:szCs w:val="30"/>
        </w:rPr>
        <w:t>版标准</w:t>
      </w:r>
      <w:proofErr w:type="gramEnd"/>
      <w:r w:rsidRPr="00E83CAC">
        <w:rPr>
          <w:rFonts w:ascii="Times New Roman" w:eastAsia="仿宋_GB2312" w:hAnsi="Times New Roman"/>
          <w:sz w:val="30"/>
          <w:szCs w:val="30"/>
        </w:rPr>
        <w:t>按产业和领域进行了类别调整，结构调整较大，按照新旧版标准对湖北省农机购置补贴机具种类范围进行梳理后，补贴机具种类范围由</w:t>
      </w:r>
      <w:r w:rsidRPr="00E83CAC">
        <w:rPr>
          <w:rFonts w:ascii="Times New Roman" w:eastAsia="仿宋_GB2312" w:hAnsi="Times New Roman"/>
          <w:sz w:val="30"/>
          <w:szCs w:val="30"/>
        </w:rPr>
        <w:t>13</w:t>
      </w:r>
      <w:r w:rsidRPr="00E83CAC">
        <w:rPr>
          <w:rFonts w:ascii="Times New Roman" w:eastAsia="仿宋_GB2312" w:hAnsi="Times New Roman"/>
          <w:sz w:val="30"/>
          <w:szCs w:val="30"/>
        </w:rPr>
        <w:t>大类</w:t>
      </w:r>
      <w:r w:rsidRPr="00E83CAC">
        <w:rPr>
          <w:rFonts w:ascii="Times New Roman" w:eastAsia="仿宋_GB2312" w:hAnsi="Times New Roman"/>
          <w:sz w:val="30"/>
          <w:szCs w:val="30"/>
        </w:rPr>
        <w:t>33</w:t>
      </w:r>
      <w:r w:rsidRPr="00E83CAC">
        <w:rPr>
          <w:rFonts w:ascii="Times New Roman" w:eastAsia="仿宋_GB2312" w:hAnsi="Times New Roman"/>
          <w:sz w:val="30"/>
          <w:szCs w:val="30"/>
        </w:rPr>
        <w:t>个小类</w:t>
      </w:r>
      <w:r w:rsidRPr="00E83CAC">
        <w:rPr>
          <w:rFonts w:ascii="Times New Roman" w:eastAsia="仿宋_GB2312" w:hAnsi="Times New Roman"/>
          <w:sz w:val="30"/>
          <w:szCs w:val="30"/>
        </w:rPr>
        <w:t>107</w:t>
      </w:r>
      <w:r w:rsidRPr="00E83CAC">
        <w:rPr>
          <w:rFonts w:ascii="Times New Roman" w:eastAsia="仿宋_GB2312" w:hAnsi="Times New Roman"/>
          <w:sz w:val="30"/>
          <w:szCs w:val="30"/>
        </w:rPr>
        <w:t>个品目调整为</w:t>
      </w:r>
      <w:r w:rsidRPr="00E83CAC">
        <w:rPr>
          <w:rFonts w:ascii="Times New Roman" w:eastAsia="仿宋_GB2312" w:hAnsi="Times New Roman"/>
          <w:sz w:val="30"/>
          <w:szCs w:val="30"/>
        </w:rPr>
        <w:t>17</w:t>
      </w:r>
      <w:r w:rsidRPr="00E83CAC">
        <w:rPr>
          <w:rFonts w:ascii="Times New Roman" w:eastAsia="仿宋_GB2312" w:hAnsi="Times New Roman"/>
          <w:sz w:val="30"/>
          <w:szCs w:val="30"/>
        </w:rPr>
        <w:t>大类</w:t>
      </w:r>
      <w:r w:rsidR="00BE25CB" w:rsidRPr="00E83CAC">
        <w:rPr>
          <w:rFonts w:ascii="Times New Roman" w:eastAsia="仿宋_GB2312" w:hAnsi="Times New Roman"/>
          <w:sz w:val="30"/>
          <w:szCs w:val="30"/>
        </w:rPr>
        <w:t>3</w:t>
      </w:r>
      <w:r w:rsidR="00A75F4D" w:rsidRPr="00E83CAC">
        <w:rPr>
          <w:rFonts w:ascii="Times New Roman" w:eastAsia="仿宋_GB2312" w:hAnsi="Times New Roman"/>
          <w:sz w:val="30"/>
          <w:szCs w:val="30"/>
        </w:rPr>
        <w:t>4</w:t>
      </w:r>
      <w:r w:rsidRPr="00E83CAC">
        <w:rPr>
          <w:rFonts w:ascii="Times New Roman" w:eastAsia="仿宋_GB2312" w:hAnsi="Times New Roman"/>
          <w:sz w:val="30"/>
          <w:szCs w:val="30"/>
        </w:rPr>
        <w:t>个小类</w:t>
      </w:r>
      <w:r w:rsidRPr="00E83CAC">
        <w:rPr>
          <w:rFonts w:ascii="Times New Roman" w:eastAsia="仿宋_GB2312" w:hAnsi="Times New Roman"/>
          <w:sz w:val="30"/>
          <w:szCs w:val="30"/>
        </w:rPr>
        <w:t>91</w:t>
      </w:r>
      <w:r w:rsidRPr="00E83CAC">
        <w:rPr>
          <w:rFonts w:ascii="Times New Roman" w:eastAsia="仿宋_GB2312" w:hAnsi="Times New Roman"/>
          <w:sz w:val="30"/>
          <w:szCs w:val="30"/>
        </w:rPr>
        <w:t>个品目。</w:t>
      </w:r>
    </w:p>
    <w:p w:rsidR="00A86C5E" w:rsidRPr="00E83CAC" w:rsidRDefault="00A86C5E" w:rsidP="003339D1">
      <w:pPr>
        <w:snapToGrid w:val="0"/>
        <w:spacing w:line="540" w:lineRule="exact"/>
        <w:ind w:firstLineChars="200" w:firstLine="600"/>
        <w:rPr>
          <w:rFonts w:ascii="Times New Roman" w:eastAsia="黑体" w:hAnsi="Times New Roman"/>
          <w:sz w:val="30"/>
          <w:szCs w:val="30"/>
        </w:rPr>
      </w:pPr>
      <w:r w:rsidRPr="00E83CAC">
        <w:rPr>
          <w:rFonts w:ascii="Times New Roman" w:eastAsia="黑体" w:hAnsi="Times New Roman"/>
          <w:sz w:val="30"/>
          <w:szCs w:val="30"/>
        </w:rPr>
        <w:t>二、</w:t>
      </w:r>
      <w:r w:rsidR="00E83CAC">
        <w:rPr>
          <w:rFonts w:ascii="Times New Roman" w:eastAsia="黑体" w:hAnsi="Times New Roman" w:hint="eastAsia"/>
          <w:sz w:val="30"/>
          <w:szCs w:val="30"/>
        </w:rPr>
        <w:t>细分</w:t>
      </w:r>
      <w:r w:rsidRPr="00E83CAC">
        <w:rPr>
          <w:rFonts w:ascii="Times New Roman" w:eastAsia="黑体" w:hAnsi="Times New Roman"/>
          <w:sz w:val="30"/>
          <w:szCs w:val="30"/>
        </w:rPr>
        <w:t>增加的品目</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1.</w:t>
      </w:r>
      <w:r w:rsidRPr="00E83CAC">
        <w:rPr>
          <w:rFonts w:ascii="Times New Roman" w:eastAsia="仿宋_GB2312" w:hAnsi="Times New Roman"/>
          <w:sz w:val="30"/>
          <w:szCs w:val="30"/>
        </w:rPr>
        <w:t>原种子播前处理设备品目取消，细分出种子催芽机和苗床用土粉碎机品目，均列入种植施肥机械大类种子播前处理和育苗机械设备小类。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2.</w:t>
      </w:r>
      <w:r w:rsidRPr="00E83CAC">
        <w:rPr>
          <w:rFonts w:ascii="Times New Roman" w:eastAsia="仿宋_GB2312" w:hAnsi="Times New Roman"/>
          <w:sz w:val="30"/>
          <w:szCs w:val="30"/>
        </w:rPr>
        <w:t>原秧苗移栽机品目中细分出抛秧机品目，列入种植施肥机械大类栽植机械小类。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3.</w:t>
      </w:r>
      <w:r w:rsidRPr="00E83CAC">
        <w:rPr>
          <w:rFonts w:ascii="Times New Roman" w:eastAsia="仿宋_GB2312" w:hAnsi="Times New Roman"/>
          <w:sz w:val="30"/>
          <w:szCs w:val="30"/>
        </w:rPr>
        <w:t>原施肥机品目中细分</w:t>
      </w:r>
      <w:proofErr w:type="gramStart"/>
      <w:r w:rsidRPr="00E83CAC">
        <w:rPr>
          <w:rFonts w:ascii="Times New Roman" w:eastAsia="仿宋_GB2312" w:hAnsi="Times New Roman"/>
          <w:sz w:val="30"/>
          <w:szCs w:val="30"/>
        </w:rPr>
        <w:t>出侧深</w:t>
      </w:r>
      <w:proofErr w:type="gramEnd"/>
      <w:r w:rsidRPr="00E83CAC">
        <w:rPr>
          <w:rFonts w:ascii="Times New Roman" w:eastAsia="仿宋_GB2312" w:hAnsi="Times New Roman"/>
          <w:sz w:val="30"/>
          <w:szCs w:val="30"/>
        </w:rPr>
        <w:t>施肥装置品目，列入种植施肥机械大类施肥机械小类。</w:t>
      </w:r>
    </w:p>
    <w:p w:rsidR="00A86C5E" w:rsidRPr="00E83CAC" w:rsidRDefault="003339D1" w:rsidP="003339D1">
      <w:pPr>
        <w:snapToGrid w:val="0"/>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4</w:t>
      </w:r>
      <w:r w:rsidR="00A86C5E" w:rsidRPr="00E83CAC">
        <w:rPr>
          <w:rFonts w:ascii="Times New Roman" w:eastAsia="仿宋_GB2312" w:hAnsi="Times New Roman"/>
          <w:sz w:val="30"/>
          <w:szCs w:val="30"/>
        </w:rPr>
        <w:t>.</w:t>
      </w:r>
      <w:r w:rsidR="00A86C5E" w:rsidRPr="00E83CAC">
        <w:rPr>
          <w:rFonts w:ascii="Times New Roman" w:eastAsia="仿宋_GB2312" w:hAnsi="Times New Roman"/>
          <w:sz w:val="30"/>
          <w:szCs w:val="30"/>
        </w:rPr>
        <w:t>新增起垄机、脱蓬（脯）机品目。</w:t>
      </w:r>
    </w:p>
    <w:p w:rsidR="00A86C5E" w:rsidRPr="00E83CAC" w:rsidRDefault="00A86C5E" w:rsidP="003339D1">
      <w:pPr>
        <w:snapToGrid w:val="0"/>
        <w:spacing w:line="540" w:lineRule="exact"/>
        <w:ind w:firstLineChars="200" w:firstLine="600"/>
        <w:rPr>
          <w:rFonts w:ascii="Times New Roman" w:eastAsia="黑体" w:hAnsi="Times New Roman"/>
          <w:sz w:val="30"/>
          <w:szCs w:val="30"/>
        </w:rPr>
      </w:pPr>
      <w:r w:rsidRPr="00E83CAC">
        <w:rPr>
          <w:rFonts w:ascii="Times New Roman" w:eastAsia="黑体" w:hAnsi="Times New Roman"/>
          <w:sz w:val="30"/>
          <w:szCs w:val="30"/>
        </w:rPr>
        <w:t>三、合并后更改名称的品目</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1.</w:t>
      </w:r>
      <w:r w:rsidRPr="00E83CAC">
        <w:rPr>
          <w:rFonts w:ascii="Times New Roman" w:eastAsia="仿宋_GB2312" w:hAnsi="Times New Roman"/>
          <w:sz w:val="30"/>
          <w:szCs w:val="30"/>
        </w:rPr>
        <w:t>原铧式犁、圆盘犁品目合并为犁品目，列入耕整地机械大类耕地机械小类。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2.</w:t>
      </w:r>
      <w:r w:rsidRPr="00E83CAC">
        <w:rPr>
          <w:rFonts w:ascii="Times New Roman" w:eastAsia="仿宋_GB2312" w:hAnsi="Times New Roman"/>
          <w:sz w:val="30"/>
          <w:szCs w:val="30"/>
        </w:rPr>
        <w:t>原动力喷雾机、喷杆喷雾机、风送喷雾机品目合并为喷雾机品目，列入田间管理机械大类植保机械小类。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3.</w:t>
      </w:r>
      <w:r w:rsidRPr="00E83CAC">
        <w:rPr>
          <w:rFonts w:ascii="Times New Roman" w:eastAsia="仿宋_GB2312" w:hAnsi="Times New Roman"/>
          <w:sz w:val="30"/>
          <w:szCs w:val="30"/>
        </w:rPr>
        <w:t>原茶树修剪机、果树修剪机品目合并为修剪机品目，列入田间管理机械大类修剪防护管理机械小类。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4.</w:t>
      </w:r>
      <w:r w:rsidRPr="00E83CAC">
        <w:rPr>
          <w:rFonts w:ascii="Times New Roman" w:eastAsia="仿宋_GB2312" w:hAnsi="Times New Roman"/>
          <w:sz w:val="30"/>
          <w:szCs w:val="30"/>
        </w:rPr>
        <w:t>原稻麦脱粒机、玉米脱粒机品目合并为脱粒机品目，列入收获机械大类粮食作物收获机械小类。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5.</w:t>
      </w:r>
      <w:r w:rsidRPr="00E83CAC">
        <w:rPr>
          <w:rFonts w:ascii="Times New Roman" w:eastAsia="仿宋_GB2312" w:hAnsi="Times New Roman"/>
          <w:sz w:val="30"/>
          <w:szCs w:val="30"/>
        </w:rPr>
        <w:t>原自走轮式谷物联合收割机、自走履带式谷物联合收割机（全喂入）、半喂入联合收割机品目合并为谷物联合收割机品目，列入收获机械大类粮食作物收获机械小类。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6.</w:t>
      </w:r>
      <w:r w:rsidRPr="00E83CAC">
        <w:rPr>
          <w:rFonts w:ascii="Times New Roman" w:eastAsia="仿宋_GB2312" w:hAnsi="Times New Roman"/>
          <w:sz w:val="30"/>
          <w:szCs w:val="30"/>
        </w:rPr>
        <w:t>原自走式玉米收获机、自走式玉米籽粒联合收获机、穗茎兼收玉米收获机品目合并为玉米收获机品目，列入收获机械大类粮食作物收获机械小类。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7.</w:t>
      </w:r>
      <w:r w:rsidRPr="00E83CAC">
        <w:rPr>
          <w:rFonts w:ascii="Times New Roman" w:eastAsia="仿宋_GB2312" w:hAnsi="Times New Roman"/>
          <w:sz w:val="30"/>
          <w:szCs w:val="30"/>
        </w:rPr>
        <w:t>原花生摘果机品目合并到花生收获机品目，列入收获机械大类油料作物收获机械小类。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8.</w:t>
      </w:r>
      <w:r w:rsidRPr="00E83CAC">
        <w:rPr>
          <w:rFonts w:ascii="Times New Roman" w:eastAsia="仿宋_GB2312" w:hAnsi="Times New Roman"/>
          <w:sz w:val="30"/>
          <w:szCs w:val="30"/>
        </w:rPr>
        <w:t>原压块机品目合并到秸秆压块（粒、棒）机品目，列入种植业废弃物处理设备大类农作物废弃物处理设备小类。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9.</w:t>
      </w:r>
      <w:r w:rsidRPr="00E83CAC">
        <w:rPr>
          <w:rFonts w:ascii="Times New Roman" w:eastAsia="仿宋_GB2312" w:hAnsi="Times New Roman"/>
          <w:sz w:val="30"/>
          <w:szCs w:val="30"/>
        </w:rPr>
        <w:t>原青饲料收获机、秸秆</w:t>
      </w:r>
      <w:proofErr w:type="gramStart"/>
      <w:r w:rsidRPr="00E83CAC">
        <w:rPr>
          <w:rFonts w:ascii="Times New Roman" w:eastAsia="仿宋_GB2312" w:hAnsi="Times New Roman"/>
          <w:sz w:val="30"/>
          <w:szCs w:val="30"/>
        </w:rPr>
        <w:t>收集机品目</w:t>
      </w:r>
      <w:proofErr w:type="gramEnd"/>
      <w:r w:rsidRPr="00E83CAC">
        <w:rPr>
          <w:rFonts w:ascii="Times New Roman" w:eastAsia="仿宋_GB2312" w:hAnsi="Times New Roman"/>
          <w:sz w:val="30"/>
          <w:szCs w:val="30"/>
        </w:rPr>
        <w:t>合并为青（黄）饲料收获机品目，列入饲料（草）收获加工运输设备大类饲料（草）收获机械小类。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10.</w:t>
      </w:r>
      <w:proofErr w:type="gramStart"/>
      <w:r w:rsidRPr="00E83CAC">
        <w:rPr>
          <w:rFonts w:ascii="Times New Roman" w:eastAsia="仿宋_GB2312" w:hAnsi="Times New Roman"/>
          <w:sz w:val="30"/>
          <w:szCs w:val="30"/>
        </w:rPr>
        <w:t>原揉丝机</w:t>
      </w:r>
      <w:proofErr w:type="gramEnd"/>
      <w:r w:rsidRPr="00E83CAC">
        <w:rPr>
          <w:rFonts w:ascii="Times New Roman" w:eastAsia="仿宋_GB2312" w:hAnsi="Times New Roman"/>
          <w:sz w:val="30"/>
          <w:szCs w:val="30"/>
        </w:rPr>
        <w:t>品目合并到饲料（草）粉碎机品目，列入饲料（草）收获加工运输设备大类饲料（草）加工机械小类。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11.</w:t>
      </w:r>
      <w:r w:rsidRPr="00E83CAC">
        <w:rPr>
          <w:rFonts w:ascii="Times New Roman" w:eastAsia="仿宋_GB2312" w:hAnsi="Times New Roman"/>
          <w:sz w:val="30"/>
          <w:szCs w:val="30"/>
        </w:rPr>
        <w:t>原喂料机、送料机品目合并为喂（送）</w:t>
      </w:r>
      <w:proofErr w:type="gramStart"/>
      <w:r w:rsidRPr="00E83CAC">
        <w:rPr>
          <w:rFonts w:ascii="Times New Roman" w:eastAsia="仿宋_GB2312" w:hAnsi="Times New Roman"/>
          <w:sz w:val="30"/>
          <w:szCs w:val="30"/>
        </w:rPr>
        <w:t>料机品目</w:t>
      </w:r>
      <w:proofErr w:type="gramEnd"/>
      <w:r w:rsidRPr="00E83CAC">
        <w:rPr>
          <w:rFonts w:ascii="Times New Roman" w:eastAsia="仿宋_GB2312" w:hAnsi="Times New Roman"/>
          <w:sz w:val="30"/>
          <w:szCs w:val="30"/>
        </w:rPr>
        <w:t>，列入畜禽养殖机械大类饲养设备小类。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12.</w:t>
      </w:r>
      <w:r w:rsidRPr="00E83CAC">
        <w:rPr>
          <w:rFonts w:ascii="Times New Roman" w:eastAsia="仿宋_GB2312" w:hAnsi="Times New Roman"/>
          <w:sz w:val="30"/>
          <w:szCs w:val="30"/>
        </w:rPr>
        <w:t>原畜禽粪便发酵处理机、有机废弃物干式厌氧发酵装置品目合并为畜禽粪便发酵处理设备品目，列入畜禽养殖废弃物及病死畜禽处理设备大类畜禽粪污资源化利用设备小类。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13.</w:t>
      </w:r>
      <w:proofErr w:type="gramStart"/>
      <w:r w:rsidRPr="00E83CAC">
        <w:rPr>
          <w:rFonts w:ascii="Times New Roman" w:eastAsia="仿宋_GB2312" w:hAnsi="Times New Roman"/>
          <w:sz w:val="30"/>
          <w:szCs w:val="30"/>
        </w:rPr>
        <w:t>原风筛</w:t>
      </w:r>
      <w:proofErr w:type="gramEnd"/>
      <w:r w:rsidRPr="00E83CAC">
        <w:rPr>
          <w:rFonts w:ascii="Times New Roman" w:eastAsia="仿宋_GB2312" w:hAnsi="Times New Roman"/>
          <w:sz w:val="30"/>
          <w:szCs w:val="30"/>
        </w:rPr>
        <w:t>清选机、复式清选机品目合并为粮食清选机品目，列入粮油糖初加工机械大类粮食初加工机械小类。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14.</w:t>
      </w:r>
      <w:r w:rsidRPr="00E83CAC">
        <w:rPr>
          <w:rFonts w:ascii="Times New Roman" w:eastAsia="仿宋_GB2312" w:hAnsi="Times New Roman"/>
          <w:sz w:val="30"/>
          <w:szCs w:val="30"/>
        </w:rPr>
        <w:t>原组合米机品目合并到碾米机品目，列入粮油糖初加工机械大类粮食初加工机械小类。</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15.</w:t>
      </w:r>
      <w:r w:rsidRPr="00E83CAC">
        <w:rPr>
          <w:rFonts w:ascii="Times New Roman" w:eastAsia="仿宋_GB2312" w:hAnsi="Times New Roman"/>
          <w:sz w:val="30"/>
          <w:szCs w:val="30"/>
        </w:rPr>
        <w:t>原水果清洗机、蔬菜清洗机品目合并为果蔬清洗机品目，列入果菜茶初加工机械大类果蔬初加工机械小类。</w:t>
      </w:r>
    </w:p>
    <w:p w:rsidR="00A86C5E" w:rsidRPr="00E83CAC" w:rsidRDefault="00A86C5E" w:rsidP="003339D1">
      <w:pPr>
        <w:snapToGrid w:val="0"/>
        <w:spacing w:line="540" w:lineRule="exact"/>
        <w:ind w:firstLineChars="200" w:firstLine="600"/>
        <w:rPr>
          <w:rFonts w:ascii="Times New Roman" w:eastAsia="黑体" w:hAnsi="Times New Roman"/>
          <w:sz w:val="30"/>
          <w:szCs w:val="30"/>
        </w:rPr>
      </w:pPr>
      <w:r w:rsidRPr="00E83CAC">
        <w:rPr>
          <w:rFonts w:ascii="Times New Roman" w:eastAsia="黑体" w:hAnsi="Times New Roman"/>
          <w:sz w:val="30"/>
          <w:szCs w:val="30"/>
        </w:rPr>
        <w:t>四、取消的品目</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1.</w:t>
      </w:r>
      <w:r w:rsidRPr="00E83CAC">
        <w:rPr>
          <w:rFonts w:ascii="Times New Roman" w:eastAsia="仿宋_GB2312" w:hAnsi="Times New Roman"/>
          <w:sz w:val="30"/>
          <w:szCs w:val="30"/>
        </w:rPr>
        <w:t>免耕播种机品目取消，原免耕播种机根据产品情况分别归入条播机、穴播机、单粒（精密）播种机中。</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2.</w:t>
      </w:r>
      <w:r w:rsidRPr="00E83CAC">
        <w:rPr>
          <w:rFonts w:ascii="Times New Roman" w:eastAsia="仿宋_GB2312" w:hAnsi="Times New Roman"/>
          <w:sz w:val="30"/>
          <w:szCs w:val="30"/>
        </w:rPr>
        <w:t>水稻直播机品目取消，原水稻直播机根据产品情况分别归入条播机、穴播机、单粒（精密）播种机中。</w:t>
      </w:r>
    </w:p>
    <w:p w:rsidR="00A86C5E" w:rsidRPr="00E83CAC" w:rsidRDefault="00A86C5E" w:rsidP="003339D1">
      <w:pPr>
        <w:snapToGrid w:val="0"/>
        <w:spacing w:line="540" w:lineRule="exact"/>
        <w:ind w:firstLineChars="200" w:firstLine="600"/>
        <w:rPr>
          <w:rFonts w:ascii="Times New Roman" w:eastAsia="仿宋_GB2312" w:hAnsi="Times New Roman"/>
          <w:sz w:val="30"/>
          <w:szCs w:val="30"/>
        </w:rPr>
      </w:pPr>
      <w:r w:rsidRPr="00E83CAC">
        <w:rPr>
          <w:rFonts w:ascii="Times New Roman" w:eastAsia="仿宋_GB2312" w:hAnsi="Times New Roman"/>
          <w:sz w:val="30"/>
          <w:szCs w:val="30"/>
        </w:rPr>
        <w:t>3.</w:t>
      </w:r>
      <w:r w:rsidRPr="00E83CAC">
        <w:rPr>
          <w:rFonts w:ascii="Times New Roman" w:eastAsia="仿宋_GB2312" w:hAnsi="Times New Roman"/>
          <w:sz w:val="30"/>
          <w:szCs w:val="30"/>
        </w:rPr>
        <w:t>原其他机械大类其他机械小类中，有机肥加工设备品目因类别调整被取消。</w:t>
      </w:r>
    </w:p>
    <w:p w:rsidR="00A86C5E" w:rsidRPr="00E83CAC" w:rsidRDefault="003339D1" w:rsidP="003339D1">
      <w:pPr>
        <w:snapToGrid w:val="0"/>
        <w:spacing w:line="540" w:lineRule="exact"/>
        <w:ind w:firstLineChars="200" w:firstLine="600"/>
        <w:rPr>
          <w:rFonts w:ascii="Times New Roman" w:eastAsia="仿宋_GB2312" w:hAnsi="Times New Roman"/>
          <w:sz w:val="30"/>
          <w:szCs w:val="30"/>
        </w:rPr>
      </w:pPr>
      <w:r w:rsidRPr="003339D1">
        <w:rPr>
          <w:rFonts w:ascii="Times New Roman" w:eastAsia="仿宋_GB2312" w:hAnsi="Times New Roman" w:hint="eastAsia"/>
          <w:sz w:val="30"/>
          <w:szCs w:val="30"/>
        </w:rPr>
        <w:t>补贴范围内一些品目名称和内容发生了变化，按现行《农业机械分类》（</w:t>
      </w:r>
      <w:r w:rsidRPr="003339D1">
        <w:rPr>
          <w:rFonts w:ascii="Times New Roman" w:eastAsia="仿宋_GB2312" w:hAnsi="Times New Roman" w:hint="eastAsia"/>
          <w:sz w:val="30"/>
          <w:szCs w:val="30"/>
        </w:rPr>
        <w:t>NY/T 1640</w:t>
      </w:r>
      <w:r w:rsidRPr="003339D1">
        <w:rPr>
          <w:rFonts w:ascii="Times New Roman" w:eastAsia="仿宋_GB2312" w:hAnsi="Times New Roman" w:hint="eastAsia"/>
          <w:sz w:val="30"/>
          <w:szCs w:val="30"/>
        </w:rPr>
        <w:t>—</w:t>
      </w:r>
      <w:r w:rsidRPr="003339D1">
        <w:rPr>
          <w:rFonts w:ascii="Times New Roman" w:eastAsia="仿宋_GB2312" w:hAnsi="Times New Roman" w:hint="eastAsia"/>
          <w:sz w:val="30"/>
          <w:szCs w:val="30"/>
        </w:rPr>
        <w:t>2021</w:t>
      </w:r>
      <w:r w:rsidRPr="003339D1">
        <w:rPr>
          <w:rFonts w:ascii="Times New Roman" w:eastAsia="仿宋_GB2312" w:hAnsi="Times New Roman" w:hint="eastAsia"/>
          <w:sz w:val="30"/>
          <w:szCs w:val="30"/>
        </w:rPr>
        <w:t>）标准执行，具体情况可查阅农机管〔</w:t>
      </w:r>
      <w:r w:rsidRPr="003339D1">
        <w:rPr>
          <w:rFonts w:ascii="Times New Roman" w:eastAsia="仿宋_GB2312" w:hAnsi="Times New Roman" w:hint="eastAsia"/>
          <w:sz w:val="30"/>
          <w:szCs w:val="30"/>
        </w:rPr>
        <w:t>2021</w:t>
      </w:r>
      <w:r w:rsidRPr="003339D1">
        <w:rPr>
          <w:rFonts w:ascii="Times New Roman" w:eastAsia="仿宋_GB2312" w:hAnsi="Times New Roman" w:hint="eastAsia"/>
          <w:sz w:val="30"/>
          <w:szCs w:val="30"/>
        </w:rPr>
        <w:t>〕</w:t>
      </w:r>
      <w:r w:rsidRPr="003339D1">
        <w:rPr>
          <w:rFonts w:ascii="Times New Roman" w:eastAsia="仿宋_GB2312" w:hAnsi="Times New Roman" w:hint="eastAsia"/>
          <w:sz w:val="30"/>
          <w:szCs w:val="30"/>
        </w:rPr>
        <w:t>27</w:t>
      </w:r>
      <w:r w:rsidRPr="003339D1">
        <w:rPr>
          <w:rFonts w:ascii="Times New Roman" w:eastAsia="仿宋_GB2312" w:hAnsi="Times New Roman" w:hint="eastAsia"/>
          <w:sz w:val="30"/>
          <w:szCs w:val="30"/>
        </w:rPr>
        <w:t>号等相关规定。</w:t>
      </w:r>
      <w:r w:rsidR="00A86C5E" w:rsidRPr="00E83CAC">
        <w:rPr>
          <w:rFonts w:ascii="Times New Roman" w:eastAsia="仿宋_GB2312" w:hAnsi="Times New Roman"/>
          <w:sz w:val="30"/>
          <w:szCs w:val="30"/>
        </w:rPr>
        <w:t>根据以上情况修订后的《</w:t>
      </w:r>
      <w:r>
        <w:rPr>
          <w:rFonts w:ascii="Times New Roman" w:eastAsia="仿宋_GB2312" w:hAnsi="Times New Roman" w:hint="eastAsia"/>
          <w:sz w:val="30"/>
          <w:szCs w:val="30"/>
        </w:rPr>
        <w:t>湖北省</w:t>
      </w:r>
      <w:r>
        <w:rPr>
          <w:rFonts w:ascii="Times New Roman" w:eastAsia="仿宋_GB2312" w:hAnsi="Times New Roman"/>
          <w:sz w:val="30"/>
          <w:szCs w:val="30"/>
        </w:rPr>
        <w:t>2021</w:t>
      </w:r>
      <w:r>
        <w:rPr>
          <w:rFonts w:ascii="Times New Roman" w:eastAsia="仿宋_GB2312" w:hAnsi="Times New Roman" w:hint="eastAsia"/>
          <w:sz w:val="30"/>
          <w:szCs w:val="30"/>
        </w:rPr>
        <w:t>—</w:t>
      </w:r>
      <w:r w:rsidR="00A86C5E" w:rsidRPr="00E83CAC">
        <w:rPr>
          <w:rFonts w:ascii="Times New Roman" w:eastAsia="仿宋_GB2312" w:hAnsi="Times New Roman"/>
          <w:sz w:val="30"/>
          <w:szCs w:val="30"/>
        </w:rPr>
        <w:t>2023</w:t>
      </w:r>
      <w:r w:rsidR="00A86C5E" w:rsidRPr="00E83CAC">
        <w:rPr>
          <w:rFonts w:ascii="Times New Roman" w:eastAsia="仿宋_GB2312" w:hAnsi="Times New Roman"/>
          <w:sz w:val="30"/>
          <w:szCs w:val="30"/>
        </w:rPr>
        <w:t>年农机购置补贴机具种类范围（</w:t>
      </w:r>
      <w:r w:rsidR="00A86C5E" w:rsidRPr="00E83CAC">
        <w:rPr>
          <w:rFonts w:ascii="Times New Roman" w:eastAsia="仿宋_GB2312" w:hAnsi="Times New Roman"/>
          <w:sz w:val="30"/>
          <w:szCs w:val="30"/>
        </w:rPr>
        <w:t>2022</w:t>
      </w:r>
      <w:r w:rsidR="00A86C5E" w:rsidRPr="00E83CAC">
        <w:rPr>
          <w:rFonts w:ascii="Times New Roman" w:eastAsia="仿宋_GB2312" w:hAnsi="Times New Roman"/>
          <w:sz w:val="30"/>
          <w:szCs w:val="30"/>
        </w:rPr>
        <w:t>修订）》，全面执行</w:t>
      </w:r>
      <w:r w:rsidR="00A86C5E" w:rsidRPr="00E83CAC">
        <w:rPr>
          <w:rFonts w:ascii="Times New Roman" w:eastAsia="仿宋_GB2312" w:hAnsi="Times New Roman"/>
          <w:sz w:val="30"/>
          <w:szCs w:val="30"/>
        </w:rPr>
        <w:t>2021</w:t>
      </w:r>
      <w:r w:rsidR="00A86C5E" w:rsidRPr="00E83CAC">
        <w:rPr>
          <w:rFonts w:ascii="Times New Roman" w:eastAsia="仿宋_GB2312" w:hAnsi="Times New Roman"/>
          <w:sz w:val="30"/>
          <w:szCs w:val="30"/>
        </w:rPr>
        <w:t>版标准。</w:t>
      </w:r>
    </w:p>
    <w:p w:rsidR="00A86C5E" w:rsidRDefault="003339D1" w:rsidP="003339D1">
      <w:pPr>
        <w:snapToGrid w:val="0"/>
        <w:spacing w:line="5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为方便各市和有关单位后续开展工作，我厅根据修订情况梳理</w:t>
      </w:r>
      <w:r>
        <w:rPr>
          <w:rFonts w:ascii="Times New Roman" w:eastAsia="仿宋_GB2312" w:hAnsi="Times New Roman" w:hint="eastAsia"/>
          <w:sz w:val="30"/>
          <w:szCs w:val="30"/>
        </w:rPr>
        <w:t>出</w:t>
      </w:r>
      <w:r w:rsidR="00A86C5E" w:rsidRPr="00E83CAC">
        <w:rPr>
          <w:rFonts w:ascii="Times New Roman" w:eastAsia="仿宋_GB2312" w:hAnsi="Times New Roman"/>
          <w:sz w:val="30"/>
          <w:szCs w:val="30"/>
        </w:rPr>
        <w:t>湖北省农机购置补贴机具种类范围品目对照表</w:t>
      </w:r>
      <w:r w:rsidR="00780941">
        <w:rPr>
          <w:rFonts w:ascii="Times New Roman" w:eastAsia="仿宋_GB2312" w:hAnsi="Times New Roman" w:hint="eastAsia"/>
          <w:sz w:val="30"/>
          <w:szCs w:val="30"/>
        </w:rPr>
        <w:t>（附后）</w:t>
      </w:r>
      <w:r w:rsidR="00A86C5E" w:rsidRPr="00E83CAC">
        <w:rPr>
          <w:rFonts w:ascii="Times New Roman" w:eastAsia="仿宋_GB2312" w:hAnsi="Times New Roman"/>
          <w:sz w:val="30"/>
          <w:szCs w:val="30"/>
        </w:rPr>
        <w:t>。</w:t>
      </w:r>
    </w:p>
    <w:p w:rsidR="003339D1" w:rsidRDefault="003339D1" w:rsidP="003339D1">
      <w:pPr>
        <w:snapToGrid w:val="0"/>
        <w:spacing w:line="540" w:lineRule="exact"/>
        <w:ind w:firstLineChars="200" w:firstLine="600"/>
        <w:rPr>
          <w:rFonts w:ascii="Times New Roman" w:eastAsia="仿宋_GB2312" w:hAnsi="Times New Roman"/>
          <w:sz w:val="30"/>
          <w:szCs w:val="30"/>
        </w:rPr>
      </w:pPr>
    </w:p>
    <w:p w:rsidR="003339D1" w:rsidRDefault="003339D1" w:rsidP="003339D1">
      <w:pPr>
        <w:snapToGrid w:val="0"/>
        <w:spacing w:line="540" w:lineRule="exact"/>
        <w:ind w:firstLineChars="200" w:firstLine="600"/>
        <w:rPr>
          <w:rFonts w:ascii="Times New Roman" w:eastAsia="仿宋_GB2312" w:hAnsi="Times New Roman"/>
          <w:sz w:val="30"/>
          <w:szCs w:val="30"/>
        </w:rPr>
      </w:pPr>
    </w:p>
    <w:p w:rsidR="003339D1" w:rsidRPr="00780941" w:rsidRDefault="003339D1" w:rsidP="003339D1">
      <w:pPr>
        <w:snapToGrid w:val="0"/>
        <w:spacing w:line="540" w:lineRule="exact"/>
        <w:ind w:firstLineChars="200" w:firstLine="600"/>
        <w:rPr>
          <w:rFonts w:ascii="Times New Roman" w:eastAsia="仿宋_GB2312" w:hAnsi="Times New Roman"/>
          <w:sz w:val="30"/>
          <w:szCs w:val="30"/>
        </w:rPr>
      </w:pPr>
    </w:p>
    <w:p w:rsidR="003339D1" w:rsidRDefault="003339D1" w:rsidP="003339D1">
      <w:pPr>
        <w:snapToGrid w:val="0"/>
        <w:spacing w:line="540" w:lineRule="exact"/>
        <w:ind w:firstLineChars="200" w:firstLine="600"/>
        <w:rPr>
          <w:rFonts w:ascii="Times New Roman" w:eastAsia="仿宋_GB2312" w:hAnsi="Times New Roman"/>
          <w:sz w:val="30"/>
          <w:szCs w:val="30"/>
        </w:rPr>
      </w:pPr>
    </w:p>
    <w:p w:rsidR="003339D1" w:rsidRDefault="003339D1" w:rsidP="003339D1">
      <w:pPr>
        <w:snapToGrid w:val="0"/>
        <w:spacing w:line="540" w:lineRule="exact"/>
        <w:ind w:firstLineChars="200" w:firstLine="600"/>
        <w:rPr>
          <w:rFonts w:ascii="Times New Roman" w:eastAsia="仿宋_GB2312" w:hAnsi="Times New Roman"/>
          <w:sz w:val="30"/>
          <w:szCs w:val="30"/>
        </w:rPr>
      </w:pPr>
    </w:p>
    <w:p w:rsidR="003339D1" w:rsidRPr="003339D1" w:rsidRDefault="003339D1" w:rsidP="003339D1">
      <w:pPr>
        <w:snapToGrid w:val="0"/>
        <w:spacing w:line="540" w:lineRule="exact"/>
        <w:ind w:firstLineChars="200" w:firstLine="600"/>
        <w:rPr>
          <w:rFonts w:ascii="Times New Roman" w:eastAsia="仿宋_GB2312" w:hAnsi="Times New Roman"/>
          <w:sz w:val="30"/>
          <w:szCs w:val="30"/>
        </w:rPr>
      </w:pPr>
    </w:p>
    <w:p w:rsidR="00A86C5E" w:rsidRPr="00E83CAC" w:rsidRDefault="00A86C5E" w:rsidP="00A86C5E">
      <w:pPr>
        <w:ind w:firstLineChars="200" w:firstLine="600"/>
        <w:rPr>
          <w:rFonts w:ascii="Times New Roman" w:eastAsia="仿宋_GB2312" w:hAnsi="Times New Roman"/>
          <w:sz w:val="30"/>
          <w:szCs w:val="30"/>
        </w:rPr>
      </w:pPr>
    </w:p>
    <w:p w:rsidR="00A86C5E" w:rsidRPr="00E83CAC" w:rsidRDefault="00A86C5E" w:rsidP="00A86C5E">
      <w:pPr>
        <w:jc w:val="center"/>
        <w:rPr>
          <w:rFonts w:ascii="Times New Roman" w:eastAsia="华文中宋" w:hAnsi="Times New Roman"/>
          <w:sz w:val="36"/>
          <w:szCs w:val="36"/>
        </w:rPr>
      </w:pPr>
      <w:r w:rsidRPr="00E83CAC">
        <w:rPr>
          <w:rFonts w:ascii="Times New Roman" w:eastAsia="华文中宋" w:hAnsi="Times New Roman"/>
          <w:sz w:val="36"/>
          <w:szCs w:val="36"/>
        </w:rPr>
        <w:t>湖北省农机购置补贴机具种类范围品目对照表</w:t>
      </w:r>
    </w:p>
    <w:tbl>
      <w:tblPr>
        <w:tblW w:w="10049" w:type="dxa"/>
        <w:tblInd w:w="-443" w:type="dxa"/>
        <w:tblLook w:val="04A0" w:firstRow="1" w:lastRow="0" w:firstColumn="1" w:lastColumn="0" w:noHBand="0" w:noVBand="1"/>
      </w:tblPr>
      <w:tblGrid>
        <w:gridCol w:w="1135"/>
        <w:gridCol w:w="1309"/>
        <w:gridCol w:w="2076"/>
        <w:gridCol w:w="2126"/>
        <w:gridCol w:w="3403"/>
      </w:tblGrid>
      <w:tr w:rsidR="00B83F8A" w:rsidRPr="00E83CAC" w:rsidTr="00B83F8A">
        <w:trPr>
          <w:trHeight w:val="350"/>
        </w:trPr>
        <w:tc>
          <w:tcPr>
            <w:tcW w:w="113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center"/>
              <w:rPr>
                <w:rFonts w:ascii="Times New Roman" w:hAnsi="Times New Roman"/>
                <w:b/>
                <w:bCs/>
                <w:kern w:val="0"/>
                <w:sz w:val="24"/>
              </w:rPr>
            </w:pPr>
            <w:r w:rsidRPr="00E83CAC">
              <w:rPr>
                <w:rFonts w:ascii="Times New Roman" w:hAnsi="Times New Roman"/>
                <w:b/>
                <w:bCs/>
                <w:kern w:val="0"/>
                <w:sz w:val="24"/>
              </w:rPr>
              <w:t>大类</w:t>
            </w:r>
          </w:p>
        </w:tc>
        <w:tc>
          <w:tcPr>
            <w:tcW w:w="13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center"/>
              <w:rPr>
                <w:rFonts w:ascii="Times New Roman" w:hAnsi="Times New Roman"/>
                <w:b/>
                <w:bCs/>
                <w:kern w:val="0"/>
                <w:sz w:val="24"/>
              </w:rPr>
            </w:pPr>
            <w:r w:rsidRPr="00E83CAC">
              <w:rPr>
                <w:rFonts w:ascii="Times New Roman" w:hAnsi="Times New Roman"/>
                <w:b/>
                <w:bCs/>
                <w:kern w:val="0"/>
                <w:sz w:val="24"/>
              </w:rPr>
              <w:t>小类</w:t>
            </w:r>
          </w:p>
        </w:tc>
        <w:tc>
          <w:tcPr>
            <w:tcW w:w="2076" w:type="dxa"/>
            <w:tcBorders>
              <w:top w:val="single" w:sz="8" w:space="0" w:color="auto"/>
              <w:left w:val="single" w:sz="4" w:space="0" w:color="auto"/>
              <w:bottom w:val="single" w:sz="8" w:space="0" w:color="auto"/>
              <w:right w:val="single" w:sz="8" w:space="0" w:color="000000"/>
            </w:tcBorders>
            <w:shd w:val="clear" w:color="000000" w:fill="FFFFFF"/>
            <w:vAlign w:val="center"/>
          </w:tcPr>
          <w:p w:rsidR="00B83F8A" w:rsidRPr="00E83CAC" w:rsidRDefault="00B83F8A" w:rsidP="0059471E">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2015</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c>
          <w:tcPr>
            <w:tcW w:w="5529" w:type="dxa"/>
            <w:gridSpan w:val="2"/>
            <w:tcBorders>
              <w:top w:val="single" w:sz="8" w:space="0" w:color="auto"/>
              <w:left w:val="single" w:sz="4" w:space="0" w:color="auto"/>
              <w:bottom w:val="single" w:sz="8" w:space="0" w:color="auto"/>
              <w:right w:val="single" w:sz="8" w:space="0" w:color="000000"/>
            </w:tcBorders>
            <w:shd w:val="clear" w:color="000000" w:fill="FFFFFF"/>
            <w:vAlign w:val="center"/>
          </w:tcPr>
          <w:p w:rsidR="00B83F8A" w:rsidRPr="00E83CAC" w:rsidRDefault="00B83F8A" w:rsidP="0059471E">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2021</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b/>
                <w:bCs/>
                <w:kern w:val="0"/>
                <w:sz w:val="24"/>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b/>
                <w:bCs/>
                <w:kern w:val="0"/>
                <w:sz w:val="24"/>
              </w:rPr>
            </w:pPr>
          </w:p>
        </w:tc>
        <w:tc>
          <w:tcPr>
            <w:tcW w:w="2076" w:type="dxa"/>
            <w:tcBorders>
              <w:top w:val="nil"/>
              <w:left w:val="single" w:sz="4" w:space="0" w:color="auto"/>
              <w:bottom w:val="single" w:sz="8" w:space="0" w:color="auto"/>
              <w:right w:val="single" w:sz="8" w:space="0" w:color="auto"/>
            </w:tcBorders>
            <w:shd w:val="clear" w:color="000000" w:fill="FFFFFF"/>
            <w:vAlign w:val="center"/>
            <w:hideMark/>
          </w:tcPr>
          <w:p w:rsidR="00B83F8A" w:rsidRPr="00E83CAC" w:rsidRDefault="00B83F8A" w:rsidP="0059471E">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2126" w:type="dxa"/>
            <w:tcBorders>
              <w:top w:val="nil"/>
              <w:left w:val="single" w:sz="4" w:space="0" w:color="auto"/>
              <w:bottom w:val="single" w:sz="8" w:space="0" w:color="auto"/>
              <w:right w:val="single" w:sz="8" w:space="0" w:color="auto"/>
            </w:tcBorders>
            <w:shd w:val="clear" w:color="000000" w:fill="FFFFFF"/>
            <w:vAlign w:val="center"/>
            <w:hideMark/>
          </w:tcPr>
          <w:p w:rsidR="00B83F8A" w:rsidRPr="00E83CAC" w:rsidRDefault="00B83F8A" w:rsidP="0059471E">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center"/>
              <w:rPr>
                <w:rFonts w:ascii="Times New Roman" w:hAnsi="Times New Roman"/>
                <w:b/>
                <w:bCs/>
                <w:kern w:val="0"/>
                <w:sz w:val="24"/>
              </w:rPr>
            </w:pPr>
            <w:r w:rsidRPr="00E83CAC">
              <w:rPr>
                <w:rFonts w:ascii="Times New Roman" w:hAnsi="Times New Roman"/>
                <w:b/>
                <w:bCs/>
                <w:kern w:val="0"/>
                <w:sz w:val="24"/>
              </w:rPr>
              <w:t>说明</w:t>
            </w:r>
          </w:p>
        </w:tc>
      </w:tr>
      <w:tr w:rsidR="00B83F8A" w:rsidRPr="00E83CAC" w:rsidTr="00B83F8A">
        <w:trPr>
          <w:trHeight w:val="350"/>
        </w:trPr>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耕整地机械</w:t>
            </w:r>
          </w:p>
        </w:tc>
        <w:tc>
          <w:tcPr>
            <w:tcW w:w="1309" w:type="dxa"/>
            <w:vMerge w:val="restart"/>
            <w:tcBorders>
              <w:top w:val="nil"/>
              <w:left w:val="single" w:sz="8" w:space="0" w:color="auto"/>
              <w:bottom w:val="nil"/>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耕地机械</w:t>
            </w:r>
          </w:p>
        </w:tc>
        <w:tc>
          <w:tcPr>
            <w:tcW w:w="2076" w:type="dxa"/>
            <w:tcBorders>
              <w:top w:val="nil"/>
              <w:left w:val="single" w:sz="4" w:space="0" w:color="auto"/>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铧式犁</w:t>
            </w:r>
          </w:p>
        </w:tc>
        <w:tc>
          <w:tcPr>
            <w:tcW w:w="2126" w:type="dxa"/>
            <w:vMerge w:val="restart"/>
            <w:tcBorders>
              <w:top w:val="nil"/>
              <w:left w:val="single" w:sz="4"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犁</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含衔接前的铧式犁品目相关档次、圆盘犁品目相关档次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圆盘犁</w:t>
            </w:r>
          </w:p>
        </w:tc>
        <w:tc>
          <w:tcPr>
            <w:tcW w:w="2126" w:type="dxa"/>
            <w:vMerge/>
            <w:tcBorders>
              <w:top w:val="nil"/>
              <w:left w:val="single" w:sz="4"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旋耕机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旋耕机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含衔接前的旋耕机品目相关档次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微耕机</w:t>
            </w:r>
            <w:proofErr w:type="gramEnd"/>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微型耕耘机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w:t>
            </w:r>
            <w:proofErr w:type="gramStart"/>
            <w:r w:rsidRPr="00E83CAC">
              <w:rPr>
                <w:rFonts w:ascii="Times New Roman" w:hAnsi="Times New Roman"/>
                <w:kern w:val="0"/>
                <w:sz w:val="20"/>
                <w:szCs w:val="20"/>
              </w:rPr>
              <w:t>微耕机品目</w:t>
            </w:r>
            <w:proofErr w:type="gramEnd"/>
            <w:r w:rsidRPr="00E83CAC">
              <w:rPr>
                <w:rFonts w:ascii="Times New Roman" w:hAnsi="Times New Roman"/>
                <w:kern w:val="0"/>
                <w:sz w:val="20"/>
                <w:szCs w:val="20"/>
              </w:rPr>
              <w:t>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深松机</w:t>
            </w:r>
            <w:proofErr w:type="gramEnd"/>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深松机</w:t>
            </w:r>
            <w:proofErr w:type="gramEnd"/>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含衔接前的深</w:t>
            </w:r>
            <w:proofErr w:type="gramStart"/>
            <w:r w:rsidRPr="00E83CAC">
              <w:rPr>
                <w:rFonts w:ascii="Times New Roman" w:hAnsi="Times New Roman"/>
                <w:kern w:val="0"/>
                <w:sz w:val="20"/>
                <w:szCs w:val="20"/>
              </w:rPr>
              <w:t>松机品目</w:t>
            </w:r>
            <w:proofErr w:type="gramEnd"/>
            <w:r w:rsidRPr="00E83CAC">
              <w:rPr>
                <w:rFonts w:ascii="Times New Roman" w:hAnsi="Times New Roman"/>
                <w:kern w:val="0"/>
                <w:sz w:val="20"/>
                <w:szCs w:val="20"/>
              </w:rPr>
              <w:t>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开沟机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开沟机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含衔接前的开沟机品目相关档次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single" w:sz="8" w:space="0" w:color="auto"/>
              <w:left w:val="nil"/>
              <w:bottom w:val="single" w:sz="8" w:space="0" w:color="auto"/>
              <w:right w:val="single" w:sz="8"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机耕船</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机耕（滚）船</w:t>
            </w:r>
          </w:p>
        </w:tc>
        <w:tc>
          <w:tcPr>
            <w:tcW w:w="3403" w:type="dxa"/>
            <w:tcBorders>
              <w:top w:val="single" w:sz="8" w:space="0" w:color="auto"/>
              <w:left w:val="nil"/>
              <w:bottom w:val="single" w:sz="8" w:space="0" w:color="auto"/>
              <w:right w:val="single" w:sz="8"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含衔接前的机耕船品目相关档次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val="restart"/>
            <w:tcBorders>
              <w:top w:val="single" w:sz="8" w:space="0" w:color="auto"/>
              <w:left w:val="single" w:sz="8" w:space="0" w:color="auto"/>
              <w:bottom w:val="nil"/>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整地机械</w:t>
            </w:r>
          </w:p>
        </w:tc>
        <w:tc>
          <w:tcPr>
            <w:tcW w:w="2076" w:type="dxa"/>
            <w:tcBorders>
              <w:top w:val="single" w:sz="8" w:space="0" w:color="auto"/>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埋茬起浆</w:t>
            </w:r>
            <w:proofErr w:type="gramEnd"/>
            <w:r w:rsidRPr="00E83CAC">
              <w:rPr>
                <w:rFonts w:ascii="Times New Roman" w:hAnsi="Times New Roman"/>
                <w:kern w:val="0"/>
                <w:sz w:val="20"/>
                <w:szCs w:val="20"/>
              </w:rPr>
              <w:t>机</w:t>
            </w:r>
          </w:p>
        </w:tc>
        <w:tc>
          <w:tcPr>
            <w:tcW w:w="2126" w:type="dxa"/>
            <w:tcBorders>
              <w:top w:val="single" w:sz="8" w:space="0" w:color="auto"/>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埋茬起浆</w:t>
            </w:r>
            <w:proofErr w:type="gramEnd"/>
            <w:r w:rsidRPr="00E83CAC">
              <w:rPr>
                <w:rFonts w:ascii="Times New Roman" w:hAnsi="Times New Roman"/>
                <w:kern w:val="0"/>
                <w:sz w:val="20"/>
                <w:szCs w:val="20"/>
              </w:rPr>
              <w:t>机</w:t>
            </w:r>
          </w:p>
        </w:tc>
        <w:tc>
          <w:tcPr>
            <w:tcW w:w="3403" w:type="dxa"/>
            <w:tcBorders>
              <w:top w:val="single" w:sz="8" w:space="0" w:color="auto"/>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w:t>
            </w:r>
            <w:proofErr w:type="gramStart"/>
            <w:r w:rsidRPr="00E83CAC">
              <w:rPr>
                <w:rFonts w:ascii="Times New Roman" w:hAnsi="Times New Roman"/>
                <w:kern w:val="0"/>
                <w:sz w:val="20"/>
                <w:szCs w:val="20"/>
              </w:rPr>
              <w:t>埋茬起浆</w:t>
            </w:r>
            <w:proofErr w:type="gramEnd"/>
            <w:r w:rsidRPr="00E83CAC">
              <w:rPr>
                <w:rFonts w:ascii="Times New Roman" w:hAnsi="Times New Roman"/>
                <w:kern w:val="0"/>
                <w:sz w:val="20"/>
                <w:szCs w:val="20"/>
              </w:rPr>
              <w:t>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nil"/>
              <w:right w:val="single" w:sz="8" w:space="0" w:color="auto"/>
            </w:tcBorders>
            <w:shd w:val="clear" w:color="auto" w:fill="auto"/>
            <w:vAlign w:val="center"/>
          </w:tcPr>
          <w:p w:rsidR="00B83F8A" w:rsidRPr="00E83CAC" w:rsidRDefault="00B83F8A" w:rsidP="0059471E">
            <w:pPr>
              <w:widowControl/>
              <w:jc w:val="center"/>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tcPr>
          <w:p w:rsidR="00B83F8A" w:rsidRPr="00E83CAC" w:rsidRDefault="00B83F8A" w:rsidP="0059471E">
            <w:pPr>
              <w:widowControl/>
              <w:jc w:val="left"/>
              <w:rPr>
                <w:rFonts w:ascii="Times New Roman" w:hAnsi="Times New Roman"/>
                <w:kern w:val="0"/>
                <w:sz w:val="20"/>
                <w:szCs w:val="20"/>
              </w:rPr>
            </w:pPr>
          </w:p>
        </w:tc>
        <w:tc>
          <w:tcPr>
            <w:tcW w:w="2126" w:type="dxa"/>
            <w:tcBorders>
              <w:top w:val="nil"/>
              <w:left w:val="nil"/>
              <w:bottom w:val="single" w:sz="8" w:space="0" w:color="auto"/>
              <w:right w:val="single" w:sz="8" w:space="0" w:color="auto"/>
            </w:tcBorders>
            <w:shd w:val="clear" w:color="000000" w:fill="FFFFFF"/>
            <w:vAlign w:val="center"/>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起垄机</w:t>
            </w:r>
          </w:p>
        </w:tc>
        <w:tc>
          <w:tcPr>
            <w:tcW w:w="3403" w:type="dxa"/>
            <w:tcBorders>
              <w:top w:val="nil"/>
              <w:left w:val="nil"/>
              <w:bottom w:val="single" w:sz="8" w:space="0" w:color="auto"/>
              <w:right w:val="single" w:sz="8" w:space="0" w:color="auto"/>
            </w:tcBorders>
            <w:shd w:val="clear" w:color="000000" w:fill="FFFFFF"/>
            <w:vAlign w:val="center"/>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新增</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灭茬机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灭茬机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含衔接前的灭茬机品目相关档次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tcBorders>
              <w:top w:val="single" w:sz="8" w:space="0" w:color="auto"/>
              <w:left w:val="nil"/>
              <w:bottom w:val="nil"/>
              <w:right w:val="single" w:sz="8"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耕整地联合作业机械（可含施肥功能）</w:t>
            </w:r>
          </w:p>
        </w:tc>
        <w:tc>
          <w:tcPr>
            <w:tcW w:w="2076" w:type="dxa"/>
            <w:tcBorders>
              <w:top w:val="nil"/>
              <w:left w:val="nil"/>
              <w:bottom w:val="nil"/>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联合整地机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深松整地联合作业机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含衔接前的联合整地机品目中的深</w:t>
            </w:r>
            <w:proofErr w:type="gramStart"/>
            <w:r w:rsidRPr="00E83CAC">
              <w:rPr>
                <w:rFonts w:ascii="Times New Roman" w:hAnsi="Times New Roman"/>
                <w:kern w:val="0"/>
                <w:sz w:val="20"/>
                <w:szCs w:val="20"/>
              </w:rPr>
              <w:t>松联合整地机相关</w:t>
            </w:r>
            <w:proofErr w:type="gramEnd"/>
            <w:r w:rsidRPr="00E83CAC">
              <w:rPr>
                <w:rFonts w:ascii="Times New Roman" w:hAnsi="Times New Roman"/>
                <w:kern w:val="0"/>
                <w:sz w:val="20"/>
                <w:szCs w:val="20"/>
              </w:rPr>
              <w:t>档次</w:t>
            </w:r>
          </w:p>
        </w:tc>
      </w:tr>
      <w:tr w:rsidR="00B83F8A" w:rsidRPr="00E83CAC" w:rsidTr="00B83F8A">
        <w:trPr>
          <w:trHeight w:val="350"/>
        </w:trPr>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种植施肥机械</w:t>
            </w:r>
          </w:p>
        </w:tc>
        <w:tc>
          <w:tcPr>
            <w:tcW w:w="1309" w:type="dxa"/>
            <w:vMerge w:val="restart"/>
            <w:tcBorders>
              <w:top w:val="single" w:sz="8" w:space="0" w:color="auto"/>
              <w:left w:val="single" w:sz="8" w:space="0" w:color="auto"/>
              <w:bottom w:val="nil"/>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种子播前处理和育苗机械设备</w:t>
            </w:r>
          </w:p>
        </w:tc>
        <w:tc>
          <w:tcPr>
            <w:tcW w:w="207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种子播前处理设备</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种子催芽机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含衔接前的种子播前处理设备品目中的种子催芽</w:t>
            </w:r>
            <w:proofErr w:type="gramStart"/>
            <w:r w:rsidRPr="00E83CAC">
              <w:rPr>
                <w:rFonts w:ascii="Times New Roman" w:hAnsi="Times New Roman"/>
                <w:kern w:val="0"/>
                <w:sz w:val="20"/>
                <w:szCs w:val="20"/>
              </w:rPr>
              <w:t>机相关</w:t>
            </w:r>
            <w:proofErr w:type="gramEnd"/>
            <w:r w:rsidRPr="00E83CAC">
              <w:rPr>
                <w:rFonts w:ascii="Times New Roman" w:hAnsi="Times New Roman"/>
                <w:kern w:val="0"/>
                <w:sz w:val="20"/>
                <w:szCs w:val="20"/>
              </w:rPr>
              <w:t>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苗床用土粉碎机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含衔接前的种子播前处理设备品目中的苗床用土粉碎机相关档次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秧盘播种成套设备（</w:t>
            </w:r>
            <w:proofErr w:type="gramStart"/>
            <w:r w:rsidRPr="00E83CAC">
              <w:rPr>
                <w:rFonts w:ascii="Times New Roman" w:hAnsi="Times New Roman"/>
                <w:kern w:val="0"/>
                <w:sz w:val="20"/>
                <w:szCs w:val="20"/>
              </w:rPr>
              <w:t>含床土</w:t>
            </w:r>
            <w:proofErr w:type="gramEnd"/>
            <w:r w:rsidRPr="00E83CAC">
              <w:rPr>
                <w:rFonts w:ascii="Times New Roman" w:hAnsi="Times New Roman"/>
                <w:kern w:val="0"/>
                <w:sz w:val="20"/>
                <w:szCs w:val="20"/>
              </w:rPr>
              <w:t>处理</w:t>
            </w:r>
            <w:r w:rsidRPr="00E83CAC">
              <w:rPr>
                <w:rFonts w:ascii="Times New Roman" w:hAnsi="Times New Roman"/>
                <w:kern w:val="0"/>
                <w:sz w:val="20"/>
                <w:szCs w:val="20"/>
              </w:rPr>
              <w:t>)</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育秧（苗）播种设备</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含衔接前的秧盘播种成套设备</w:t>
            </w:r>
            <w:r w:rsidRPr="00E83CAC">
              <w:rPr>
                <w:rFonts w:ascii="Times New Roman" w:hAnsi="Times New Roman"/>
                <w:kern w:val="0"/>
                <w:sz w:val="20"/>
                <w:szCs w:val="20"/>
              </w:rPr>
              <w:t>(</w:t>
            </w:r>
            <w:proofErr w:type="gramStart"/>
            <w:r w:rsidRPr="00E83CAC">
              <w:rPr>
                <w:rFonts w:ascii="Times New Roman" w:hAnsi="Times New Roman"/>
                <w:kern w:val="0"/>
                <w:sz w:val="20"/>
                <w:szCs w:val="20"/>
              </w:rPr>
              <w:t>含床土</w:t>
            </w:r>
            <w:proofErr w:type="gramEnd"/>
            <w:r w:rsidRPr="00E83CAC">
              <w:rPr>
                <w:rFonts w:ascii="Times New Roman" w:hAnsi="Times New Roman"/>
                <w:kern w:val="0"/>
                <w:sz w:val="20"/>
                <w:szCs w:val="20"/>
              </w:rPr>
              <w:t>处理</w:t>
            </w:r>
            <w:r w:rsidRPr="00E83CAC">
              <w:rPr>
                <w:rFonts w:ascii="Times New Roman" w:hAnsi="Times New Roman"/>
                <w:kern w:val="0"/>
                <w:sz w:val="20"/>
                <w:szCs w:val="20"/>
              </w:rPr>
              <w:t>)</w:t>
            </w:r>
            <w:r w:rsidRPr="00E83CAC">
              <w:rPr>
                <w:rFonts w:ascii="Times New Roman" w:hAnsi="Times New Roman"/>
                <w:kern w:val="0"/>
                <w:sz w:val="20"/>
                <w:szCs w:val="20"/>
              </w:rPr>
              <w:t>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播种机械（可含施肥功能）</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条播机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条播机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含衔接前的条播机品目相关档次、免耕播种机品目中的免耕条播机相关档次、水稻直播机品目中的条播水稻直播</w:t>
            </w:r>
            <w:proofErr w:type="gramStart"/>
            <w:r w:rsidRPr="00E83CAC">
              <w:rPr>
                <w:rFonts w:ascii="Times New Roman" w:hAnsi="Times New Roman"/>
                <w:kern w:val="0"/>
                <w:sz w:val="20"/>
                <w:szCs w:val="20"/>
              </w:rPr>
              <w:t>机相关</w:t>
            </w:r>
            <w:proofErr w:type="gramEnd"/>
            <w:r w:rsidRPr="00E83CAC">
              <w:rPr>
                <w:rFonts w:ascii="Times New Roman" w:hAnsi="Times New Roman"/>
                <w:kern w:val="0"/>
                <w:sz w:val="20"/>
                <w:szCs w:val="20"/>
              </w:rPr>
              <w:t>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4"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穴播机</w:t>
            </w:r>
          </w:p>
        </w:tc>
        <w:tc>
          <w:tcPr>
            <w:tcW w:w="2126" w:type="dxa"/>
            <w:tcBorders>
              <w:top w:val="nil"/>
              <w:left w:val="nil"/>
              <w:bottom w:val="single" w:sz="4"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穴播机</w:t>
            </w:r>
          </w:p>
        </w:tc>
        <w:tc>
          <w:tcPr>
            <w:tcW w:w="3403" w:type="dxa"/>
            <w:tcBorders>
              <w:top w:val="nil"/>
              <w:left w:val="nil"/>
              <w:bottom w:val="single" w:sz="4"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含衔接前的穴播机品目相关档次、免耕播种机品目中的免耕穴播机相关档次、水稻直播机品目中的穴播水稻直播</w:t>
            </w:r>
            <w:proofErr w:type="gramStart"/>
            <w:r w:rsidRPr="00E83CAC">
              <w:rPr>
                <w:rFonts w:ascii="Times New Roman" w:hAnsi="Times New Roman"/>
                <w:kern w:val="0"/>
                <w:sz w:val="20"/>
                <w:szCs w:val="20"/>
              </w:rPr>
              <w:t>机相关</w:t>
            </w:r>
            <w:proofErr w:type="gramEnd"/>
            <w:r w:rsidRPr="00E83CAC">
              <w:rPr>
                <w:rFonts w:ascii="Times New Roman" w:hAnsi="Times New Roman"/>
                <w:kern w:val="0"/>
                <w:sz w:val="20"/>
                <w:szCs w:val="20"/>
              </w:rPr>
              <w:t>档次</w:t>
            </w:r>
          </w:p>
        </w:tc>
      </w:tr>
      <w:tr w:rsidR="00B83F8A" w:rsidRPr="00E83CAC" w:rsidTr="009739D5">
        <w:trPr>
          <w:trHeight w:val="1640"/>
        </w:trPr>
        <w:tc>
          <w:tcPr>
            <w:tcW w:w="1135" w:type="dxa"/>
            <w:vMerge/>
            <w:tcBorders>
              <w:top w:val="nil"/>
              <w:left w:val="single" w:sz="8" w:space="0" w:color="auto"/>
              <w:bottom w:val="single" w:sz="4" w:space="0" w:color="auto"/>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4" w:space="0" w:color="auto"/>
              <w:right w:val="single" w:sz="4"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精量播种机</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单粒（精密）播种机</w:t>
            </w:r>
          </w:p>
        </w:tc>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B83F8A">
            <w:pPr>
              <w:widowControl/>
              <w:jc w:val="left"/>
              <w:rPr>
                <w:rFonts w:ascii="Times New Roman" w:hAnsi="Times New Roman"/>
                <w:kern w:val="0"/>
                <w:sz w:val="20"/>
                <w:szCs w:val="20"/>
              </w:rPr>
            </w:pPr>
            <w:r w:rsidRPr="00E83CAC">
              <w:rPr>
                <w:rFonts w:ascii="Times New Roman" w:hAnsi="Times New Roman"/>
                <w:kern w:val="0"/>
                <w:sz w:val="20"/>
                <w:szCs w:val="20"/>
              </w:rPr>
              <w:t>含衔接前的精量播种机品目相关档次、免耕播种机品目中的免耕精量播种机相关档次、水稻直播机品目中的精量水稻直播</w:t>
            </w:r>
            <w:proofErr w:type="gramStart"/>
            <w:r w:rsidRPr="00E83CAC">
              <w:rPr>
                <w:rFonts w:ascii="Times New Roman" w:hAnsi="Times New Roman"/>
                <w:kern w:val="0"/>
                <w:sz w:val="20"/>
                <w:szCs w:val="20"/>
              </w:rPr>
              <w:t>机相关</w:t>
            </w:r>
            <w:proofErr w:type="gramEnd"/>
            <w:r w:rsidRPr="00E83CAC">
              <w:rPr>
                <w:rFonts w:ascii="Times New Roman" w:hAnsi="Times New Roman"/>
                <w:kern w:val="0"/>
                <w:sz w:val="20"/>
                <w:szCs w:val="20"/>
              </w:rPr>
              <w:t>档次</w:t>
            </w:r>
          </w:p>
        </w:tc>
      </w:tr>
      <w:tr w:rsidR="009739D5" w:rsidRPr="00E83CAC" w:rsidTr="00780941">
        <w:trPr>
          <w:trHeight w:val="350"/>
        </w:trPr>
        <w:tc>
          <w:tcPr>
            <w:tcW w:w="113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大类</w:t>
            </w:r>
          </w:p>
        </w:tc>
        <w:tc>
          <w:tcPr>
            <w:tcW w:w="13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小类</w:t>
            </w:r>
          </w:p>
        </w:tc>
        <w:tc>
          <w:tcPr>
            <w:tcW w:w="2076" w:type="dxa"/>
            <w:tcBorders>
              <w:top w:val="single" w:sz="8" w:space="0" w:color="auto"/>
              <w:left w:val="single" w:sz="4" w:space="0" w:color="auto"/>
              <w:bottom w:val="single" w:sz="8" w:space="0" w:color="auto"/>
              <w:right w:val="single" w:sz="8" w:space="0" w:color="000000"/>
            </w:tcBorders>
            <w:shd w:val="clear" w:color="000000" w:fill="FFFFFF"/>
            <w:vAlign w:val="center"/>
          </w:tcPr>
          <w:p w:rsidR="009739D5" w:rsidRPr="00E83CAC" w:rsidRDefault="009739D5" w:rsidP="00780941">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2015</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c>
          <w:tcPr>
            <w:tcW w:w="5529" w:type="dxa"/>
            <w:gridSpan w:val="2"/>
            <w:tcBorders>
              <w:top w:val="single" w:sz="8" w:space="0" w:color="auto"/>
              <w:left w:val="single" w:sz="4" w:space="0" w:color="auto"/>
              <w:bottom w:val="single" w:sz="8" w:space="0" w:color="auto"/>
              <w:right w:val="single" w:sz="8" w:space="0" w:color="000000"/>
            </w:tcBorders>
            <w:shd w:val="clear" w:color="000000" w:fill="FFFFFF"/>
            <w:vAlign w:val="center"/>
          </w:tcPr>
          <w:p w:rsidR="009739D5" w:rsidRPr="00E83CAC" w:rsidRDefault="009739D5" w:rsidP="00780941">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2021</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r>
      <w:tr w:rsidR="009739D5" w:rsidRPr="00E83CAC" w:rsidTr="00780941">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9739D5" w:rsidRPr="00E83CAC" w:rsidRDefault="009739D5" w:rsidP="00780941">
            <w:pPr>
              <w:widowControl/>
              <w:jc w:val="left"/>
              <w:rPr>
                <w:rFonts w:ascii="Times New Roman" w:hAnsi="Times New Roman"/>
                <w:b/>
                <w:bCs/>
                <w:kern w:val="0"/>
                <w:sz w:val="24"/>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9739D5" w:rsidRPr="00E83CAC" w:rsidRDefault="009739D5" w:rsidP="00780941">
            <w:pPr>
              <w:widowControl/>
              <w:jc w:val="left"/>
              <w:rPr>
                <w:rFonts w:ascii="Times New Roman" w:hAnsi="Times New Roman"/>
                <w:b/>
                <w:bCs/>
                <w:kern w:val="0"/>
                <w:sz w:val="24"/>
              </w:rPr>
            </w:pPr>
          </w:p>
        </w:tc>
        <w:tc>
          <w:tcPr>
            <w:tcW w:w="2076" w:type="dxa"/>
            <w:tcBorders>
              <w:top w:val="nil"/>
              <w:left w:val="single" w:sz="4" w:space="0" w:color="auto"/>
              <w:bottom w:val="single" w:sz="8" w:space="0" w:color="auto"/>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2126" w:type="dxa"/>
            <w:tcBorders>
              <w:top w:val="nil"/>
              <w:left w:val="single" w:sz="4" w:space="0" w:color="auto"/>
              <w:bottom w:val="single" w:sz="8" w:space="0" w:color="auto"/>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3403" w:type="dxa"/>
            <w:tcBorders>
              <w:top w:val="nil"/>
              <w:left w:val="nil"/>
              <w:bottom w:val="single" w:sz="8" w:space="0" w:color="auto"/>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说明</w:t>
            </w:r>
          </w:p>
        </w:tc>
      </w:tr>
      <w:tr w:rsidR="00B83F8A" w:rsidRPr="00E83CAC" w:rsidTr="009739D5">
        <w:trPr>
          <w:trHeight w:val="350"/>
        </w:trPr>
        <w:tc>
          <w:tcPr>
            <w:tcW w:w="1135" w:type="dxa"/>
            <w:vMerge w:val="restart"/>
            <w:tcBorders>
              <w:top w:val="single" w:sz="4" w:space="0" w:color="auto"/>
              <w:left w:val="single" w:sz="8" w:space="0" w:color="auto"/>
              <w:bottom w:val="single" w:sz="8" w:space="0" w:color="000000"/>
              <w:right w:val="single" w:sz="8" w:space="0" w:color="auto"/>
            </w:tcBorders>
            <w:vAlign w:val="center"/>
            <w:hideMark/>
          </w:tcPr>
          <w:p w:rsidR="00B83F8A" w:rsidRPr="00E83CAC" w:rsidRDefault="00B83F8A" w:rsidP="0059471E">
            <w:pPr>
              <w:jc w:val="left"/>
              <w:rPr>
                <w:rFonts w:ascii="Times New Roman" w:hAnsi="Times New Roman"/>
                <w:kern w:val="0"/>
                <w:sz w:val="20"/>
                <w:szCs w:val="20"/>
              </w:rPr>
            </w:pPr>
          </w:p>
        </w:tc>
        <w:tc>
          <w:tcPr>
            <w:tcW w:w="1309" w:type="dxa"/>
            <w:vMerge w:val="restart"/>
            <w:tcBorders>
              <w:top w:val="single" w:sz="4" w:space="0" w:color="auto"/>
              <w:left w:val="single" w:sz="8" w:space="0" w:color="auto"/>
              <w:bottom w:val="single" w:sz="8" w:space="0" w:color="000000"/>
              <w:right w:val="single" w:sz="4" w:space="0" w:color="auto"/>
            </w:tcBorders>
            <w:vAlign w:val="center"/>
            <w:hideMark/>
          </w:tcPr>
          <w:p w:rsidR="00B83F8A" w:rsidRPr="00E83CAC" w:rsidRDefault="00B83F8A" w:rsidP="0059471E">
            <w:pPr>
              <w:jc w:val="left"/>
              <w:rPr>
                <w:rFonts w:ascii="Times New Roman" w:hAnsi="Times New Roman"/>
                <w:kern w:val="0"/>
                <w:sz w:val="20"/>
                <w:szCs w:val="20"/>
              </w:rPr>
            </w:pPr>
          </w:p>
        </w:tc>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根茎作物播种机</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根</w:t>
            </w:r>
            <w:r w:rsidRPr="00E83CAC">
              <w:rPr>
                <w:rFonts w:ascii="Times New Roman" w:hAnsi="Times New Roman"/>
                <w:kern w:val="0"/>
                <w:sz w:val="20"/>
                <w:szCs w:val="20"/>
              </w:rPr>
              <w:t>(</w:t>
            </w:r>
            <w:r w:rsidRPr="00E83CAC">
              <w:rPr>
                <w:rFonts w:ascii="Times New Roman" w:hAnsi="Times New Roman"/>
                <w:kern w:val="0"/>
                <w:sz w:val="20"/>
                <w:szCs w:val="20"/>
              </w:rPr>
              <w:t>块</w:t>
            </w:r>
            <w:r w:rsidRPr="00E83CAC">
              <w:rPr>
                <w:rFonts w:ascii="Times New Roman" w:hAnsi="Times New Roman"/>
                <w:kern w:val="0"/>
                <w:sz w:val="20"/>
                <w:szCs w:val="20"/>
              </w:rPr>
              <w:t>)</w:t>
            </w:r>
            <w:r w:rsidRPr="00E83CAC">
              <w:rPr>
                <w:rFonts w:ascii="Times New Roman" w:hAnsi="Times New Roman"/>
                <w:kern w:val="0"/>
                <w:sz w:val="20"/>
                <w:szCs w:val="20"/>
              </w:rPr>
              <w:t>茎种子播种机</w:t>
            </w:r>
          </w:p>
        </w:tc>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B54483">
            <w:pPr>
              <w:widowControl/>
              <w:jc w:val="left"/>
              <w:rPr>
                <w:rFonts w:ascii="Times New Roman" w:hAnsi="Times New Roman"/>
                <w:kern w:val="0"/>
                <w:sz w:val="20"/>
                <w:szCs w:val="20"/>
              </w:rPr>
            </w:pPr>
            <w:r w:rsidRPr="00E83CAC">
              <w:rPr>
                <w:rFonts w:ascii="Times New Roman" w:hAnsi="Times New Roman"/>
                <w:kern w:val="0"/>
                <w:sz w:val="20"/>
                <w:szCs w:val="20"/>
              </w:rPr>
              <w:t>含衔接前的根茎作物播种机品目相关档次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single" w:sz="4" w:space="0" w:color="auto"/>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免耕播种机</w:t>
            </w:r>
          </w:p>
        </w:tc>
        <w:tc>
          <w:tcPr>
            <w:tcW w:w="2126" w:type="dxa"/>
            <w:tcBorders>
              <w:top w:val="single" w:sz="4" w:space="0" w:color="auto"/>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取消此品目，根据产品情况分别归入条播机、穴播机、单粒（精密）播种机相应档次</w:t>
            </w:r>
          </w:p>
        </w:tc>
        <w:tc>
          <w:tcPr>
            <w:tcW w:w="3403" w:type="dxa"/>
            <w:tcBorders>
              <w:top w:val="single" w:sz="4" w:space="0" w:color="auto"/>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取消</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水稻直播机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取消此品目，根据产品情况分别归入条播机、穴播机、单粒（精密）播种机相应档次</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取消</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tcBorders>
              <w:top w:val="nil"/>
              <w:left w:val="nil"/>
              <w:bottom w:val="nil"/>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耕整地播种作业机械（可含施肥功能）</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旋耕播种机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旋耕播种机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含衔接前的旋耕播种机品目相关档次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栽植机械</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水稻插秧机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插秧机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含衔接前的水稻插秧机品目相关档次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秧苗移栽机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抛秧机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含衔接前的秧苗移栽机品目中的水稻抛秧</w:t>
            </w:r>
            <w:proofErr w:type="gramStart"/>
            <w:r w:rsidRPr="00E83CAC">
              <w:rPr>
                <w:rFonts w:ascii="Times New Roman" w:hAnsi="Times New Roman"/>
                <w:kern w:val="0"/>
                <w:sz w:val="20"/>
                <w:szCs w:val="20"/>
              </w:rPr>
              <w:t>机相关</w:t>
            </w:r>
            <w:proofErr w:type="gramEnd"/>
            <w:r w:rsidRPr="00E83CAC">
              <w:rPr>
                <w:rFonts w:ascii="Times New Roman" w:hAnsi="Times New Roman"/>
                <w:kern w:val="0"/>
                <w:sz w:val="20"/>
                <w:szCs w:val="20"/>
              </w:rPr>
              <w:t>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移栽机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含衔接前的秧苗移栽机品目中除水稻抛秧机之外的相关档次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val="restart"/>
            <w:tcBorders>
              <w:top w:val="nil"/>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施肥机械</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施肥机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施肥机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含衔接前的施肥机品目相关档次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撒肥机</w:t>
            </w:r>
            <w:proofErr w:type="gramEnd"/>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撒（抛）</w:t>
            </w:r>
            <w:proofErr w:type="gramStart"/>
            <w:r w:rsidRPr="00E83CAC">
              <w:rPr>
                <w:rFonts w:ascii="Times New Roman" w:hAnsi="Times New Roman"/>
                <w:kern w:val="0"/>
                <w:sz w:val="20"/>
                <w:szCs w:val="20"/>
              </w:rPr>
              <w:t>肥机</w:t>
            </w:r>
            <w:proofErr w:type="gramEnd"/>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w:t>
            </w:r>
            <w:proofErr w:type="gramStart"/>
            <w:r w:rsidRPr="00E83CAC">
              <w:rPr>
                <w:rFonts w:ascii="Times New Roman" w:hAnsi="Times New Roman"/>
                <w:kern w:val="0"/>
                <w:sz w:val="20"/>
                <w:szCs w:val="20"/>
              </w:rPr>
              <w:t>撒肥机品目</w:t>
            </w:r>
            <w:proofErr w:type="gramEnd"/>
            <w:r w:rsidRPr="00E83CAC">
              <w:rPr>
                <w:rFonts w:ascii="Times New Roman" w:hAnsi="Times New Roman"/>
                <w:kern w:val="0"/>
                <w:sz w:val="20"/>
                <w:szCs w:val="20"/>
              </w:rPr>
              <w:t>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 xml:space="preserve">　</w:t>
            </w:r>
          </w:p>
        </w:tc>
        <w:tc>
          <w:tcPr>
            <w:tcW w:w="2126" w:type="dxa"/>
            <w:tcBorders>
              <w:top w:val="nil"/>
              <w:left w:val="nil"/>
              <w:bottom w:val="single" w:sz="8" w:space="0" w:color="auto"/>
              <w:right w:val="single" w:sz="8"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侧深施肥</w:t>
            </w:r>
            <w:proofErr w:type="gramEnd"/>
            <w:r w:rsidRPr="00E83CAC">
              <w:rPr>
                <w:rFonts w:ascii="Times New Roman" w:hAnsi="Times New Roman"/>
                <w:kern w:val="0"/>
                <w:sz w:val="20"/>
                <w:szCs w:val="20"/>
              </w:rPr>
              <w:t>装置</w:t>
            </w:r>
          </w:p>
        </w:tc>
        <w:tc>
          <w:tcPr>
            <w:tcW w:w="3403" w:type="dxa"/>
            <w:tcBorders>
              <w:top w:val="nil"/>
              <w:left w:val="nil"/>
              <w:bottom w:val="single" w:sz="8" w:space="0" w:color="auto"/>
              <w:right w:val="single" w:sz="8"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含衔接前的施肥机品目中</w:t>
            </w:r>
            <w:proofErr w:type="gramStart"/>
            <w:r w:rsidRPr="00E83CAC">
              <w:rPr>
                <w:rFonts w:ascii="Times New Roman" w:hAnsi="Times New Roman"/>
                <w:kern w:val="0"/>
                <w:sz w:val="20"/>
                <w:szCs w:val="20"/>
              </w:rPr>
              <w:t>的侧深施肥</w:t>
            </w:r>
            <w:proofErr w:type="gramEnd"/>
            <w:r w:rsidRPr="00E83CAC">
              <w:rPr>
                <w:rFonts w:ascii="Times New Roman" w:hAnsi="Times New Roman"/>
                <w:kern w:val="0"/>
                <w:sz w:val="20"/>
                <w:szCs w:val="20"/>
              </w:rPr>
              <w:t>装置相关档次</w:t>
            </w:r>
          </w:p>
        </w:tc>
      </w:tr>
      <w:tr w:rsidR="00B83F8A" w:rsidRPr="00E83CAC" w:rsidTr="00B83F8A">
        <w:trPr>
          <w:trHeight w:val="350"/>
        </w:trPr>
        <w:tc>
          <w:tcPr>
            <w:tcW w:w="1135" w:type="dxa"/>
            <w:vMerge w:val="restart"/>
            <w:tcBorders>
              <w:top w:val="nil"/>
              <w:left w:val="single" w:sz="8" w:space="0" w:color="auto"/>
              <w:bottom w:val="nil"/>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田间管理机械</w:t>
            </w:r>
          </w:p>
        </w:tc>
        <w:tc>
          <w:tcPr>
            <w:tcW w:w="1309" w:type="dxa"/>
            <w:tcBorders>
              <w:top w:val="nil"/>
              <w:left w:val="nil"/>
              <w:bottom w:val="nil"/>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中耕机械</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田园管理机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田园管理机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含衔接前的田园管理机品目相关档次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植保机械</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动力喷雾机</w:t>
            </w:r>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喷雾机</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含衔接前的动力喷雾机品目相关档次、喷杆喷雾机品目相关档次、风送喷雾机品目相关档次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喷杆喷雾机</w:t>
            </w:r>
          </w:p>
        </w:tc>
        <w:tc>
          <w:tcPr>
            <w:tcW w:w="212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风送喷雾机</w:t>
            </w:r>
          </w:p>
        </w:tc>
        <w:tc>
          <w:tcPr>
            <w:tcW w:w="212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植保无人驾驶航空器</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植保无人驾驶航空器</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含衔接前的植保无人驾驶航空器品目相关档次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val="restart"/>
            <w:tcBorders>
              <w:top w:val="nil"/>
              <w:left w:val="single" w:sz="8" w:space="0" w:color="auto"/>
              <w:bottom w:val="nil"/>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修剪防护管理机械</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茶树修剪机</w:t>
            </w:r>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修剪机</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含衔接前的茶树修剪机品目相关档次、果树修剪机品目相关档次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果树修剪机</w:t>
            </w:r>
          </w:p>
        </w:tc>
        <w:tc>
          <w:tcPr>
            <w:tcW w:w="212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9739D5">
        <w:trPr>
          <w:trHeight w:val="1081"/>
        </w:trPr>
        <w:tc>
          <w:tcPr>
            <w:tcW w:w="1135" w:type="dxa"/>
            <w:vMerge/>
            <w:tcBorders>
              <w:top w:val="nil"/>
              <w:left w:val="single" w:sz="8" w:space="0" w:color="auto"/>
              <w:bottom w:val="single" w:sz="4" w:space="0" w:color="auto"/>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4" w:space="0" w:color="auto"/>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枝条切碎机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枝条切碎机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含衔接前的枝条切碎机品目相关档次</w:t>
            </w:r>
          </w:p>
        </w:tc>
      </w:tr>
      <w:tr w:rsidR="009739D5" w:rsidRPr="00E83CAC" w:rsidTr="00780941">
        <w:trPr>
          <w:trHeight w:val="350"/>
        </w:trPr>
        <w:tc>
          <w:tcPr>
            <w:tcW w:w="113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大类</w:t>
            </w:r>
          </w:p>
        </w:tc>
        <w:tc>
          <w:tcPr>
            <w:tcW w:w="13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小类</w:t>
            </w:r>
          </w:p>
        </w:tc>
        <w:tc>
          <w:tcPr>
            <w:tcW w:w="2076" w:type="dxa"/>
            <w:tcBorders>
              <w:top w:val="single" w:sz="8" w:space="0" w:color="auto"/>
              <w:left w:val="single" w:sz="4" w:space="0" w:color="auto"/>
              <w:bottom w:val="single" w:sz="8" w:space="0" w:color="auto"/>
              <w:right w:val="single" w:sz="8" w:space="0" w:color="000000"/>
            </w:tcBorders>
            <w:shd w:val="clear" w:color="000000" w:fill="FFFFFF"/>
            <w:vAlign w:val="center"/>
          </w:tcPr>
          <w:p w:rsidR="009739D5" w:rsidRPr="00E83CAC" w:rsidRDefault="009739D5" w:rsidP="00780941">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2015</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c>
          <w:tcPr>
            <w:tcW w:w="5529" w:type="dxa"/>
            <w:gridSpan w:val="2"/>
            <w:tcBorders>
              <w:top w:val="single" w:sz="8" w:space="0" w:color="auto"/>
              <w:left w:val="single" w:sz="4" w:space="0" w:color="auto"/>
              <w:bottom w:val="single" w:sz="8" w:space="0" w:color="auto"/>
              <w:right w:val="single" w:sz="8" w:space="0" w:color="000000"/>
            </w:tcBorders>
            <w:shd w:val="clear" w:color="000000" w:fill="FFFFFF"/>
            <w:vAlign w:val="center"/>
          </w:tcPr>
          <w:p w:rsidR="009739D5" w:rsidRPr="00E83CAC" w:rsidRDefault="009739D5" w:rsidP="00780941">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2021</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r>
      <w:tr w:rsidR="009739D5" w:rsidRPr="00E83CAC" w:rsidTr="00780941">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9739D5" w:rsidRPr="00E83CAC" w:rsidRDefault="009739D5" w:rsidP="00780941">
            <w:pPr>
              <w:widowControl/>
              <w:jc w:val="left"/>
              <w:rPr>
                <w:rFonts w:ascii="Times New Roman" w:hAnsi="Times New Roman"/>
                <w:b/>
                <w:bCs/>
                <w:kern w:val="0"/>
                <w:sz w:val="24"/>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9739D5" w:rsidRPr="00E83CAC" w:rsidRDefault="009739D5" w:rsidP="00780941">
            <w:pPr>
              <w:widowControl/>
              <w:jc w:val="left"/>
              <w:rPr>
                <w:rFonts w:ascii="Times New Roman" w:hAnsi="Times New Roman"/>
                <w:b/>
                <w:bCs/>
                <w:kern w:val="0"/>
                <w:sz w:val="24"/>
              </w:rPr>
            </w:pPr>
          </w:p>
        </w:tc>
        <w:tc>
          <w:tcPr>
            <w:tcW w:w="2076" w:type="dxa"/>
            <w:tcBorders>
              <w:top w:val="nil"/>
              <w:left w:val="single" w:sz="4" w:space="0" w:color="auto"/>
              <w:bottom w:val="single" w:sz="8" w:space="0" w:color="auto"/>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2126" w:type="dxa"/>
            <w:tcBorders>
              <w:top w:val="nil"/>
              <w:left w:val="single" w:sz="4" w:space="0" w:color="auto"/>
              <w:bottom w:val="single" w:sz="8" w:space="0" w:color="auto"/>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3403" w:type="dxa"/>
            <w:tcBorders>
              <w:top w:val="nil"/>
              <w:left w:val="nil"/>
              <w:bottom w:val="single" w:sz="8" w:space="0" w:color="auto"/>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说明</w:t>
            </w:r>
          </w:p>
        </w:tc>
      </w:tr>
      <w:tr w:rsidR="00B83F8A" w:rsidRPr="00E83CAC" w:rsidTr="00B83F8A">
        <w:trPr>
          <w:trHeight w:val="350"/>
        </w:trPr>
        <w:tc>
          <w:tcPr>
            <w:tcW w:w="11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收获机械</w:t>
            </w:r>
          </w:p>
        </w:tc>
        <w:tc>
          <w:tcPr>
            <w:tcW w:w="13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粮食作物收获机械</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玉米剥皮机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玉米剥皮机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含衔接前的玉米剥皮机品目相关档次</w:t>
            </w: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稻麦脱粒机</w:t>
            </w:r>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脱粒机</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含衔接前的稻麦脱粒机品目相关档次、玉米脱粒机品目相关档次</w:t>
            </w: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玉米脱粒机</w:t>
            </w:r>
          </w:p>
        </w:tc>
        <w:tc>
          <w:tcPr>
            <w:tcW w:w="212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自走轮式谷物联合收割机</w:t>
            </w:r>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谷物联合收割机</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含衔接前的自走轮式谷物联合收割机品目相关档次、自走履带式谷物联合收割机（全喂入）品目相关档次、半喂入联合收割机品目相关档次</w:t>
            </w:r>
          </w:p>
        </w:tc>
      </w:tr>
      <w:tr w:rsidR="00B83F8A" w:rsidRPr="00E83CAC" w:rsidTr="009472E3">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4"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自走履带式谷物联合收割机（全喂入）</w:t>
            </w:r>
          </w:p>
        </w:tc>
        <w:tc>
          <w:tcPr>
            <w:tcW w:w="2126" w:type="dxa"/>
            <w:vMerge/>
            <w:tcBorders>
              <w:top w:val="nil"/>
              <w:left w:val="single" w:sz="8" w:space="0" w:color="auto"/>
              <w:bottom w:val="single" w:sz="4" w:space="0" w:color="auto"/>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4" w:space="0" w:color="auto"/>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9472E3">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4"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半喂入联合收割机</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9472E3">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single" w:sz="4" w:space="0" w:color="auto"/>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自走式玉米收获机</w:t>
            </w:r>
          </w:p>
        </w:tc>
        <w:tc>
          <w:tcPr>
            <w:tcW w:w="2126"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玉米收获机</w:t>
            </w:r>
          </w:p>
        </w:tc>
        <w:tc>
          <w:tcPr>
            <w:tcW w:w="3403"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含衔接前的自走式玉米收获机品目相关档次、自走式玉米籽粒联合收获机品目相关档次、穗茎兼收玉米收获机品目相关档次</w:t>
            </w: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自走式玉米籽粒联合收获机</w:t>
            </w:r>
          </w:p>
        </w:tc>
        <w:tc>
          <w:tcPr>
            <w:tcW w:w="212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穗茎兼收玉米收获机</w:t>
            </w:r>
          </w:p>
        </w:tc>
        <w:tc>
          <w:tcPr>
            <w:tcW w:w="212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薯类收获机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薯类收获机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含衔接前的薯类收获机品目相关档次</w:t>
            </w: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val="restart"/>
            <w:tcBorders>
              <w:top w:val="nil"/>
              <w:left w:val="single" w:sz="8" w:space="0" w:color="auto"/>
              <w:bottom w:val="nil"/>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油料作物收获机械</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花生收获机</w:t>
            </w:r>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花生收获机</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含衔接前的花生收获机品目相关档次、花生摘果机品目相关档次</w:t>
            </w: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花生摘果机</w:t>
            </w:r>
          </w:p>
        </w:tc>
        <w:tc>
          <w:tcPr>
            <w:tcW w:w="212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4" w:space="0" w:color="auto"/>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油菜籽收获机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油菜籽收获机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含衔接前的油菜籽收获机品目相关档次</w:t>
            </w: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4"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果菜茶烟草药收获机械</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采茶机</w:t>
            </w:r>
            <w:proofErr w:type="gramEnd"/>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叶类</w:t>
            </w:r>
            <w:proofErr w:type="gramStart"/>
            <w:r w:rsidRPr="00E83CAC">
              <w:rPr>
                <w:rFonts w:ascii="Times New Roman" w:hAnsi="Times New Roman"/>
                <w:kern w:val="0"/>
                <w:sz w:val="20"/>
                <w:szCs w:val="20"/>
              </w:rPr>
              <w:t>采收机</w:t>
            </w:r>
            <w:proofErr w:type="gramEnd"/>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w:t>
            </w:r>
            <w:proofErr w:type="gramStart"/>
            <w:r w:rsidRPr="00E83CAC">
              <w:rPr>
                <w:rFonts w:ascii="Times New Roman" w:hAnsi="Times New Roman"/>
                <w:kern w:val="0"/>
                <w:sz w:val="20"/>
                <w:szCs w:val="20"/>
              </w:rPr>
              <w:t>采茶机品目</w:t>
            </w:r>
            <w:proofErr w:type="gramEnd"/>
            <w:r w:rsidRPr="00E83CAC">
              <w:rPr>
                <w:rFonts w:ascii="Times New Roman" w:hAnsi="Times New Roman"/>
                <w:kern w:val="0"/>
                <w:sz w:val="20"/>
                <w:szCs w:val="20"/>
              </w:rPr>
              <w:t>相关档次</w:t>
            </w: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4"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秸秆收集处理机械</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秸秆粉碎还田机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秸秆粉碎还田机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含衔接前的秸秆粉碎还田机品目相关档次</w:t>
            </w:r>
          </w:p>
        </w:tc>
      </w:tr>
      <w:tr w:rsidR="00B83F8A" w:rsidRPr="00E83CAC" w:rsidTr="00B83F8A">
        <w:trPr>
          <w:trHeight w:val="350"/>
        </w:trPr>
        <w:tc>
          <w:tcPr>
            <w:tcW w:w="1135" w:type="dxa"/>
            <w:vMerge/>
            <w:tcBorders>
              <w:top w:val="single" w:sz="8" w:space="0" w:color="auto"/>
              <w:left w:val="single" w:sz="8" w:space="0" w:color="auto"/>
              <w:bottom w:val="single" w:sz="4" w:space="0" w:color="auto"/>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tcBorders>
              <w:top w:val="single" w:sz="4" w:space="0" w:color="auto"/>
              <w:left w:val="nil"/>
              <w:bottom w:val="single" w:sz="4" w:space="0" w:color="auto"/>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收获割台</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玉米收获专用割台</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玉米收获专用割台</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含衔接前的玉米收获专用割台品目相关档次</w:t>
            </w:r>
          </w:p>
        </w:tc>
      </w:tr>
      <w:tr w:rsidR="00B83F8A" w:rsidRPr="00E83CAC" w:rsidTr="00B83F8A">
        <w:trPr>
          <w:trHeight w:val="3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设施种植机械</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食用菌生产设备</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食用菌料装瓶</w:t>
            </w:r>
            <w:r w:rsidRPr="00E83CAC">
              <w:rPr>
                <w:rFonts w:ascii="Times New Roman" w:hAnsi="Times New Roman"/>
                <w:kern w:val="0"/>
                <w:sz w:val="20"/>
                <w:szCs w:val="20"/>
              </w:rPr>
              <w:t>(</w:t>
            </w:r>
            <w:r w:rsidRPr="00E83CAC">
              <w:rPr>
                <w:rFonts w:ascii="Times New Roman" w:hAnsi="Times New Roman"/>
                <w:kern w:val="0"/>
                <w:sz w:val="20"/>
                <w:szCs w:val="20"/>
              </w:rPr>
              <w:t>袋</w:t>
            </w:r>
            <w:r w:rsidRPr="00E83CAC">
              <w:rPr>
                <w:rFonts w:ascii="Times New Roman" w:hAnsi="Times New Roman"/>
                <w:kern w:val="0"/>
                <w:sz w:val="20"/>
                <w:szCs w:val="20"/>
              </w:rPr>
              <w:t>)</w:t>
            </w:r>
            <w:r w:rsidRPr="00E83CAC">
              <w:rPr>
                <w:rFonts w:ascii="Times New Roman" w:hAnsi="Times New Roman"/>
                <w:kern w:val="0"/>
                <w:sz w:val="20"/>
                <w:szCs w:val="20"/>
              </w:rPr>
              <w:t>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菌料装瓶（袋）机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含衔接前的食用菌料装瓶</w:t>
            </w:r>
            <w:r w:rsidRPr="00E83CAC">
              <w:rPr>
                <w:rFonts w:ascii="Times New Roman" w:hAnsi="Times New Roman"/>
                <w:kern w:val="0"/>
                <w:sz w:val="20"/>
                <w:szCs w:val="20"/>
              </w:rPr>
              <w:t>(</w:t>
            </w:r>
            <w:r w:rsidRPr="00E83CAC">
              <w:rPr>
                <w:rFonts w:ascii="Times New Roman" w:hAnsi="Times New Roman"/>
                <w:kern w:val="0"/>
                <w:sz w:val="20"/>
                <w:szCs w:val="20"/>
              </w:rPr>
              <w:t>袋</w:t>
            </w:r>
            <w:r w:rsidRPr="00E83CAC">
              <w:rPr>
                <w:rFonts w:ascii="Times New Roman" w:hAnsi="Times New Roman"/>
                <w:kern w:val="0"/>
                <w:sz w:val="20"/>
                <w:szCs w:val="20"/>
              </w:rPr>
              <w:t>)</w:t>
            </w:r>
            <w:r w:rsidRPr="00E83CAC">
              <w:rPr>
                <w:rFonts w:ascii="Times New Roman" w:hAnsi="Times New Roman"/>
                <w:kern w:val="0"/>
                <w:sz w:val="20"/>
                <w:szCs w:val="20"/>
              </w:rPr>
              <w:t>机品目相关档次</w:t>
            </w:r>
          </w:p>
        </w:tc>
      </w:tr>
      <w:tr w:rsidR="00B83F8A" w:rsidRPr="00E83CAC" w:rsidTr="00B83F8A">
        <w:trPr>
          <w:trHeight w:val="3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田间监测及作业监控设备</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田间作业监控设备</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农业用北斗终端及辅助驾驶系统（含渔船用）</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辅助驾驶（系统）设备</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含衔接前的农业用北斗终端及辅助驾驶系统（含渔船用）品目相关档次</w:t>
            </w:r>
          </w:p>
        </w:tc>
      </w:tr>
      <w:tr w:rsidR="00B83F8A" w:rsidRPr="00E83CAC" w:rsidTr="00B83F8A">
        <w:trPr>
          <w:trHeight w:val="350"/>
        </w:trPr>
        <w:tc>
          <w:tcPr>
            <w:tcW w:w="113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种植业废弃物处理设备</w:t>
            </w:r>
          </w:p>
        </w:tc>
        <w:tc>
          <w:tcPr>
            <w:tcW w:w="1309" w:type="dxa"/>
            <w:tcBorders>
              <w:top w:val="single" w:sz="4" w:space="0" w:color="auto"/>
              <w:left w:val="nil"/>
              <w:bottom w:val="single" w:sz="8" w:space="0" w:color="auto"/>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农田废弃物收集设备</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残膜回收机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残膜回收机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含衔接前的残膜回收机品目相关档次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val="restart"/>
            <w:tcBorders>
              <w:top w:val="nil"/>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农作物废弃物处理设备</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沼气发电机组</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生物质气化设备</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含衔接前的沼气发电机组品目相关档次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秸秆压块（粒、棒）机</w:t>
            </w:r>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秸秆压块（粒、棒）机</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含衔接前的秸秆压块（粒、棒）机品目相关档次、压块机品目相关档次</w:t>
            </w:r>
          </w:p>
        </w:tc>
      </w:tr>
      <w:tr w:rsidR="00B83F8A" w:rsidRPr="00E83CAC" w:rsidTr="009739D5">
        <w:trPr>
          <w:trHeight w:val="350"/>
        </w:trPr>
        <w:tc>
          <w:tcPr>
            <w:tcW w:w="1135" w:type="dxa"/>
            <w:vMerge/>
            <w:tcBorders>
              <w:top w:val="nil"/>
              <w:left w:val="single" w:sz="8" w:space="0" w:color="auto"/>
              <w:bottom w:val="single" w:sz="4" w:space="0" w:color="auto"/>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4" w:space="0" w:color="auto"/>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4"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压块机</w:t>
            </w:r>
          </w:p>
        </w:tc>
        <w:tc>
          <w:tcPr>
            <w:tcW w:w="2126" w:type="dxa"/>
            <w:vMerge/>
            <w:tcBorders>
              <w:top w:val="nil"/>
              <w:left w:val="single" w:sz="8" w:space="0" w:color="auto"/>
              <w:bottom w:val="single" w:sz="4" w:space="0" w:color="auto"/>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4" w:space="0" w:color="auto"/>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9739D5" w:rsidRPr="00E83CAC" w:rsidTr="00780941">
        <w:trPr>
          <w:trHeight w:val="350"/>
        </w:trPr>
        <w:tc>
          <w:tcPr>
            <w:tcW w:w="113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大类</w:t>
            </w:r>
          </w:p>
        </w:tc>
        <w:tc>
          <w:tcPr>
            <w:tcW w:w="13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小类</w:t>
            </w:r>
          </w:p>
        </w:tc>
        <w:tc>
          <w:tcPr>
            <w:tcW w:w="2076" w:type="dxa"/>
            <w:tcBorders>
              <w:top w:val="single" w:sz="8" w:space="0" w:color="auto"/>
              <w:left w:val="single" w:sz="4" w:space="0" w:color="auto"/>
              <w:bottom w:val="single" w:sz="8" w:space="0" w:color="auto"/>
              <w:right w:val="single" w:sz="8" w:space="0" w:color="000000"/>
            </w:tcBorders>
            <w:shd w:val="clear" w:color="000000" w:fill="FFFFFF"/>
            <w:vAlign w:val="center"/>
          </w:tcPr>
          <w:p w:rsidR="009739D5" w:rsidRPr="00E83CAC" w:rsidRDefault="009739D5" w:rsidP="00780941">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2015</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c>
          <w:tcPr>
            <w:tcW w:w="5529" w:type="dxa"/>
            <w:gridSpan w:val="2"/>
            <w:tcBorders>
              <w:top w:val="single" w:sz="8" w:space="0" w:color="auto"/>
              <w:left w:val="single" w:sz="4" w:space="0" w:color="auto"/>
              <w:bottom w:val="single" w:sz="8" w:space="0" w:color="auto"/>
              <w:right w:val="single" w:sz="8" w:space="0" w:color="000000"/>
            </w:tcBorders>
            <w:shd w:val="clear" w:color="000000" w:fill="FFFFFF"/>
            <w:vAlign w:val="center"/>
          </w:tcPr>
          <w:p w:rsidR="009739D5" w:rsidRPr="00E83CAC" w:rsidRDefault="009739D5" w:rsidP="00780941">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2021</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r>
      <w:tr w:rsidR="009739D5" w:rsidRPr="00E83CAC" w:rsidTr="00780941">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9739D5" w:rsidRPr="00E83CAC" w:rsidRDefault="009739D5" w:rsidP="00780941">
            <w:pPr>
              <w:widowControl/>
              <w:jc w:val="left"/>
              <w:rPr>
                <w:rFonts w:ascii="Times New Roman" w:hAnsi="Times New Roman"/>
                <w:b/>
                <w:bCs/>
                <w:kern w:val="0"/>
                <w:sz w:val="24"/>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9739D5" w:rsidRPr="00E83CAC" w:rsidRDefault="009739D5" w:rsidP="00780941">
            <w:pPr>
              <w:widowControl/>
              <w:jc w:val="left"/>
              <w:rPr>
                <w:rFonts w:ascii="Times New Roman" w:hAnsi="Times New Roman"/>
                <w:b/>
                <w:bCs/>
                <w:kern w:val="0"/>
                <w:sz w:val="24"/>
              </w:rPr>
            </w:pPr>
          </w:p>
        </w:tc>
        <w:tc>
          <w:tcPr>
            <w:tcW w:w="2076" w:type="dxa"/>
            <w:tcBorders>
              <w:top w:val="nil"/>
              <w:left w:val="single" w:sz="4" w:space="0" w:color="auto"/>
              <w:bottom w:val="single" w:sz="8" w:space="0" w:color="auto"/>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2126" w:type="dxa"/>
            <w:tcBorders>
              <w:top w:val="nil"/>
              <w:left w:val="single" w:sz="4" w:space="0" w:color="auto"/>
              <w:bottom w:val="single" w:sz="8" w:space="0" w:color="auto"/>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3403" w:type="dxa"/>
            <w:tcBorders>
              <w:top w:val="nil"/>
              <w:left w:val="nil"/>
              <w:bottom w:val="single" w:sz="8" w:space="0" w:color="auto"/>
              <w:right w:val="single" w:sz="8" w:space="0" w:color="auto"/>
            </w:tcBorders>
            <w:shd w:val="clear" w:color="000000" w:fill="FFFFFF"/>
            <w:vAlign w:val="center"/>
            <w:hideMark/>
          </w:tcPr>
          <w:p w:rsidR="009739D5" w:rsidRPr="00E83CAC" w:rsidRDefault="009739D5" w:rsidP="00780941">
            <w:pPr>
              <w:widowControl/>
              <w:jc w:val="center"/>
              <w:rPr>
                <w:rFonts w:ascii="Times New Roman" w:hAnsi="Times New Roman"/>
                <w:b/>
                <w:bCs/>
                <w:kern w:val="0"/>
                <w:sz w:val="24"/>
              </w:rPr>
            </w:pPr>
            <w:r w:rsidRPr="00E83CAC">
              <w:rPr>
                <w:rFonts w:ascii="Times New Roman" w:hAnsi="Times New Roman"/>
                <w:b/>
                <w:bCs/>
                <w:kern w:val="0"/>
                <w:sz w:val="24"/>
              </w:rPr>
              <w:t>说明</w:t>
            </w:r>
          </w:p>
        </w:tc>
      </w:tr>
      <w:tr w:rsidR="00B83F8A" w:rsidRPr="00E83CAC" w:rsidTr="009739D5">
        <w:trPr>
          <w:trHeight w:val="35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饲料（草）收获加工运输设备</w:t>
            </w:r>
          </w:p>
        </w:tc>
        <w:tc>
          <w:tcPr>
            <w:tcW w:w="13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饲料（草）收获机械</w:t>
            </w:r>
          </w:p>
        </w:tc>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搂草机</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搂草机</w:t>
            </w:r>
          </w:p>
        </w:tc>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含衔接前的搂草机品目相关档次</w:t>
            </w:r>
          </w:p>
        </w:tc>
      </w:tr>
      <w:tr w:rsidR="00B83F8A" w:rsidRPr="00E83CAC" w:rsidTr="009739D5">
        <w:trPr>
          <w:trHeight w:val="35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打（压）捆机</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打（压）捆机</w:t>
            </w:r>
          </w:p>
        </w:tc>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sz w:val="20"/>
                <w:szCs w:val="20"/>
              </w:rPr>
              <w:t>含衔接前的打（压）捆机品目中除打捆包膜一体机之外的相关档次</w:t>
            </w:r>
          </w:p>
        </w:tc>
      </w:tr>
      <w:tr w:rsidR="00B83F8A" w:rsidRPr="00E83CAC" w:rsidTr="009739D5">
        <w:trPr>
          <w:trHeight w:val="350"/>
        </w:trPr>
        <w:tc>
          <w:tcPr>
            <w:tcW w:w="1135" w:type="dxa"/>
            <w:vMerge/>
            <w:tcBorders>
              <w:top w:val="single" w:sz="4" w:space="0" w:color="auto"/>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single" w:sz="4"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single" w:sz="4" w:space="0" w:color="auto"/>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圆草捆包膜机</w:t>
            </w:r>
          </w:p>
        </w:tc>
        <w:tc>
          <w:tcPr>
            <w:tcW w:w="2126" w:type="dxa"/>
            <w:tcBorders>
              <w:top w:val="single" w:sz="4" w:space="0" w:color="auto"/>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草捆包膜机</w:t>
            </w:r>
          </w:p>
        </w:tc>
        <w:tc>
          <w:tcPr>
            <w:tcW w:w="3403" w:type="dxa"/>
            <w:tcBorders>
              <w:top w:val="single" w:sz="4" w:space="0" w:color="auto"/>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含衔接前的圆草捆包膜机品目相关档次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青饲料收获机</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青（黄）饲料收获机</w:t>
            </w:r>
          </w:p>
        </w:tc>
        <w:tc>
          <w:tcPr>
            <w:tcW w:w="3403" w:type="dxa"/>
            <w:vMerge w:val="restart"/>
            <w:tcBorders>
              <w:top w:val="nil"/>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含衔接前的青饲料收获机品目相关档次、秸秆</w:t>
            </w:r>
            <w:proofErr w:type="gramStart"/>
            <w:r w:rsidRPr="00E83CAC">
              <w:rPr>
                <w:rFonts w:ascii="Times New Roman" w:hAnsi="Times New Roman"/>
                <w:kern w:val="0"/>
                <w:sz w:val="20"/>
                <w:szCs w:val="20"/>
              </w:rPr>
              <w:t>收集机品目</w:t>
            </w:r>
            <w:proofErr w:type="gramEnd"/>
            <w:r w:rsidRPr="00E83CAC">
              <w:rPr>
                <w:rFonts w:ascii="Times New Roman" w:hAnsi="Times New Roman"/>
                <w:kern w:val="0"/>
                <w:sz w:val="20"/>
                <w:szCs w:val="20"/>
              </w:rPr>
              <w:t>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auto" w:fill="auto"/>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秸秆</w:t>
            </w:r>
            <w:proofErr w:type="gramStart"/>
            <w:r w:rsidRPr="00E83CAC">
              <w:rPr>
                <w:rFonts w:ascii="Times New Roman" w:hAnsi="Times New Roman"/>
                <w:kern w:val="0"/>
                <w:sz w:val="20"/>
                <w:szCs w:val="20"/>
              </w:rPr>
              <w:t>收集机</w:t>
            </w:r>
            <w:proofErr w:type="gramEnd"/>
          </w:p>
        </w:tc>
        <w:tc>
          <w:tcPr>
            <w:tcW w:w="212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val="restart"/>
            <w:tcBorders>
              <w:top w:val="nil"/>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饲料（草）加工机械</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铡草机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铡草机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含衔接前的铡草机品目相关档次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青贮切碎机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青贮切碎机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含衔接前的青贮切碎机品目相关档次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饲料（草）粉碎机</w:t>
            </w:r>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饲料（草）粉碎机</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含衔接前的饲料（草）粉碎机品目相关档次、</w:t>
            </w:r>
            <w:proofErr w:type="gramStart"/>
            <w:r w:rsidRPr="00E83CAC">
              <w:rPr>
                <w:rFonts w:ascii="Times New Roman" w:hAnsi="Times New Roman"/>
                <w:kern w:val="0"/>
                <w:sz w:val="20"/>
                <w:szCs w:val="20"/>
              </w:rPr>
              <w:t>揉丝机</w:t>
            </w:r>
            <w:proofErr w:type="gramEnd"/>
            <w:r w:rsidRPr="00E83CAC">
              <w:rPr>
                <w:rFonts w:ascii="Times New Roman" w:hAnsi="Times New Roman"/>
                <w:kern w:val="0"/>
                <w:sz w:val="20"/>
                <w:szCs w:val="20"/>
              </w:rPr>
              <w:t>品目相关档次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揉丝机</w:t>
            </w:r>
            <w:proofErr w:type="gramEnd"/>
          </w:p>
        </w:tc>
        <w:tc>
          <w:tcPr>
            <w:tcW w:w="212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颗粒饲料压制机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颗粒饲料压制机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含衔接前的颗粒饲料压制机品目相关档次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饲料混合机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饲料混合机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含衔接前的饲料混合机品目相关档次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秸秆</w:t>
            </w:r>
            <w:proofErr w:type="gramStart"/>
            <w:r w:rsidRPr="00E83CAC">
              <w:rPr>
                <w:rFonts w:ascii="Times New Roman" w:hAnsi="Times New Roman"/>
                <w:kern w:val="0"/>
                <w:sz w:val="20"/>
                <w:szCs w:val="20"/>
              </w:rPr>
              <w:t>膨化机</w:t>
            </w:r>
            <w:proofErr w:type="gramEnd"/>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饲料</w:t>
            </w:r>
            <w:proofErr w:type="gramStart"/>
            <w:r w:rsidRPr="00E83CAC">
              <w:rPr>
                <w:rFonts w:ascii="Times New Roman" w:hAnsi="Times New Roman"/>
                <w:kern w:val="0"/>
                <w:sz w:val="20"/>
                <w:szCs w:val="20"/>
              </w:rPr>
              <w:t>膨化机</w:t>
            </w:r>
            <w:proofErr w:type="gramEnd"/>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含衔接前的秸秆</w:t>
            </w:r>
            <w:proofErr w:type="gramStart"/>
            <w:r w:rsidRPr="00E83CAC">
              <w:rPr>
                <w:rFonts w:ascii="Times New Roman" w:hAnsi="Times New Roman"/>
                <w:kern w:val="0"/>
                <w:sz w:val="20"/>
                <w:szCs w:val="20"/>
              </w:rPr>
              <w:t>膨化机品目</w:t>
            </w:r>
            <w:proofErr w:type="gramEnd"/>
            <w:r w:rsidRPr="00E83CAC">
              <w:rPr>
                <w:rFonts w:ascii="Times New Roman" w:hAnsi="Times New Roman"/>
                <w:kern w:val="0"/>
                <w:sz w:val="20"/>
                <w:szCs w:val="20"/>
              </w:rPr>
              <w:t>相关档次</w:t>
            </w:r>
          </w:p>
        </w:tc>
      </w:tr>
      <w:tr w:rsidR="00B83F8A"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饲料制备（搅拌）机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全</w:t>
            </w:r>
            <w:proofErr w:type="gramStart"/>
            <w:r w:rsidRPr="00E83CAC">
              <w:rPr>
                <w:rFonts w:ascii="Times New Roman" w:hAnsi="Times New Roman"/>
                <w:kern w:val="0"/>
                <w:sz w:val="20"/>
                <w:szCs w:val="20"/>
              </w:rPr>
              <w:t>混合日</w:t>
            </w:r>
            <w:proofErr w:type="gramEnd"/>
            <w:r w:rsidRPr="00E83CAC">
              <w:rPr>
                <w:rFonts w:ascii="Times New Roman" w:hAnsi="Times New Roman"/>
                <w:kern w:val="0"/>
                <w:sz w:val="20"/>
                <w:szCs w:val="20"/>
              </w:rPr>
              <w:t>粮制备机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含衔接前的饲料制备（搅拌）机品目相关档次</w:t>
            </w:r>
          </w:p>
        </w:tc>
      </w:tr>
      <w:tr w:rsidR="00B83F8A" w:rsidRPr="00E83CAC" w:rsidTr="00B83F8A">
        <w:trPr>
          <w:trHeight w:val="350"/>
        </w:trPr>
        <w:tc>
          <w:tcPr>
            <w:tcW w:w="11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畜禽养殖机械</w:t>
            </w:r>
          </w:p>
        </w:tc>
        <w:tc>
          <w:tcPr>
            <w:tcW w:w="1309" w:type="dxa"/>
            <w:tcBorders>
              <w:top w:val="nil"/>
              <w:left w:val="nil"/>
              <w:bottom w:val="single" w:sz="8" w:space="0" w:color="auto"/>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畜禽养殖成套设备</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养蜂平台</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蜜蜂养殖设备</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含衔接前的养蜂平台品目相关档次</w:t>
            </w: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val="restart"/>
            <w:tcBorders>
              <w:top w:val="nil"/>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饲养设备</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喂料机</w:t>
            </w:r>
            <w:proofErr w:type="gramEnd"/>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喂（送）</w:t>
            </w:r>
            <w:proofErr w:type="gramStart"/>
            <w:r w:rsidRPr="00E83CAC">
              <w:rPr>
                <w:rFonts w:ascii="Times New Roman" w:hAnsi="Times New Roman"/>
                <w:kern w:val="0"/>
                <w:sz w:val="20"/>
                <w:szCs w:val="20"/>
              </w:rPr>
              <w:t>料机</w:t>
            </w:r>
            <w:proofErr w:type="gramEnd"/>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w:t>
            </w:r>
            <w:proofErr w:type="gramStart"/>
            <w:r w:rsidRPr="00E83CAC">
              <w:rPr>
                <w:rFonts w:ascii="Times New Roman" w:hAnsi="Times New Roman"/>
                <w:kern w:val="0"/>
                <w:sz w:val="20"/>
                <w:szCs w:val="20"/>
              </w:rPr>
              <w:t>喂料机品目</w:t>
            </w:r>
            <w:proofErr w:type="gramEnd"/>
            <w:r w:rsidRPr="00E83CAC">
              <w:rPr>
                <w:rFonts w:ascii="Times New Roman" w:hAnsi="Times New Roman"/>
                <w:kern w:val="0"/>
                <w:sz w:val="20"/>
                <w:szCs w:val="20"/>
              </w:rPr>
              <w:t>相关档次、送料机品目相关档次</w:t>
            </w:r>
          </w:p>
        </w:tc>
      </w:tr>
      <w:tr w:rsidR="00B83F8A"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送料机</w:t>
            </w:r>
          </w:p>
        </w:tc>
        <w:tc>
          <w:tcPr>
            <w:tcW w:w="212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B83F8A">
        <w:trPr>
          <w:trHeight w:val="350"/>
        </w:trPr>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畜禽养殖废弃物及病死畜禽处理设备</w:t>
            </w:r>
          </w:p>
        </w:tc>
        <w:tc>
          <w:tcPr>
            <w:tcW w:w="1309" w:type="dxa"/>
            <w:vMerge w:val="restart"/>
            <w:tcBorders>
              <w:top w:val="nil"/>
              <w:left w:val="single" w:sz="8" w:space="0" w:color="auto"/>
              <w:bottom w:val="single" w:sz="8" w:space="0" w:color="000000"/>
              <w:right w:val="single" w:sz="8" w:space="0" w:color="auto"/>
            </w:tcBorders>
            <w:shd w:val="clear" w:color="auto" w:fill="auto"/>
            <w:vAlign w:val="center"/>
            <w:hideMark/>
          </w:tcPr>
          <w:p w:rsidR="00B83F8A" w:rsidRPr="00E83CAC" w:rsidRDefault="00B83F8A" w:rsidP="0059471E">
            <w:pPr>
              <w:widowControl/>
              <w:jc w:val="center"/>
              <w:rPr>
                <w:rFonts w:ascii="Times New Roman" w:hAnsi="Times New Roman"/>
                <w:kern w:val="0"/>
                <w:sz w:val="20"/>
                <w:szCs w:val="20"/>
              </w:rPr>
            </w:pPr>
            <w:r w:rsidRPr="00E83CAC">
              <w:rPr>
                <w:rFonts w:ascii="Times New Roman" w:hAnsi="Times New Roman"/>
                <w:kern w:val="0"/>
                <w:sz w:val="20"/>
                <w:szCs w:val="20"/>
              </w:rPr>
              <w:t>畜禽粪污资源化利用设备</w:t>
            </w: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清粪机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清粪机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含衔接前的清粪机品目相关档次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粪污固液分离机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畜禽粪污固液分离机</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含衔接前的粪污固液分离机品目相关档次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畜禽粪便发酵处理机</w:t>
            </w:r>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畜禽粪便发酵处理设备</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含衔接前的畜禽粪便发酵处理机品目相关档次、有机废弃物干式厌氧发酵装置品目相关档次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有机废弃物干式厌氧发酵装置</w:t>
            </w:r>
          </w:p>
        </w:tc>
        <w:tc>
          <w:tcPr>
            <w:tcW w:w="2126"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废弃物料烘干机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畜禽粪便干燥设备</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含衔接前的废弃物料烘干机品目相关档次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有机废弃物好氧发酵翻堆机</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畜禽粪便翻</w:t>
            </w:r>
            <w:proofErr w:type="gramStart"/>
            <w:r w:rsidRPr="00E83CAC">
              <w:rPr>
                <w:rFonts w:ascii="Times New Roman" w:hAnsi="Times New Roman"/>
                <w:kern w:val="0"/>
                <w:sz w:val="20"/>
                <w:szCs w:val="20"/>
              </w:rPr>
              <w:t>堆设备</w:t>
            </w:r>
            <w:proofErr w:type="gramEnd"/>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含衔接前的有机废弃物好氧发酵翻堆机品目相关档次</w:t>
            </w:r>
          </w:p>
        </w:tc>
      </w:tr>
      <w:tr w:rsidR="00B83F8A"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B83F8A" w:rsidRPr="00E83CAC" w:rsidRDefault="00B83F8A"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沼液沼渣抽排设备</w:t>
            </w:r>
          </w:p>
        </w:tc>
        <w:tc>
          <w:tcPr>
            <w:tcW w:w="2126"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沼液沼渣抽排设备</w:t>
            </w:r>
          </w:p>
        </w:tc>
        <w:tc>
          <w:tcPr>
            <w:tcW w:w="3403" w:type="dxa"/>
            <w:tcBorders>
              <w:top w:val="nil"/>
              <w:left w:val="nil"/>
              <w:bottom w:val="single" w:sz="8" w:space="0" w:color="auto"/>
              <w:right w:val="single" w:sz="8" w:space="0" w:color="auto"/>
            </w:tcBorders>
            <w:shd w:val="clear" w:color="000000" w:fill="FFFFFF"/>
            <w:vAlign w:val="center"/>
            <w:hideMark/>
          </w:tcPr>
          <w:p w:rsidR="00B83F8A" w:rsidRPr="00E83CAC" w:rsidRDefault="00B83F8A"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含衔接前的沼液沼渣抽排设备品目相关档次</w:t>
            </w:r>
          </w:p>
        </w:tc>
      </w:tr>
      <w:tr w:rsidR="00693C14" w:rsidRPr="00E83CAC" w:rsidTr="00780941">
        <w:trPr>
          <w:trHeight w:val="350"/>
        </w:trPr>
        <w:tc>
          <w:tcPr>
            <w:tcW w:w="113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693C14" w:rsidRPr="00E83CAC" w:rsidRDefault="00693C14" w:rsidP="00780941">
            <w:pPr>
              <w:widowControl/>
              <w:jc w:val="center"/>
              <w:rPr>
                <w:rFonts w:ascii="Times New Roman" w:hAnsi="Times New Roman"/>
                <w:b/>
                <w:bCs/>
                <w:kern w:val="0"/>
                <w:sz w:val="24"/>
              </w:rPr>
            </w:pPr>
            <w:r w:rsidRPr="00E83CAC">
              <w:rPr>
                <w:rFonts w:ascii="Times New Roman" w:hAnsi="Times New Roman"/>
                <w:b/>
                <w:bCs/>
                <w:kern w:val="0"/>
                <w:sz w:val="24"/>
              </w:rPr>
              <w:t>大类</w:t>
            </w:r>
          </w:p>
        </w:tc>
        <w:tc>
          <w:tcPr>
            <w:tcW w:w="13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693C14" w:rsidRPr="00E83CAC" w:rsidRDefault="00693C14" w:rsidP="00780941">
            <w:pPr>
              <w:widowControl/>
              <w:jc w:val="center"/>
              <w:rPr>
                <w:rFonts w:ascii="Times New Roman" w:hAnsi="Times New Roman"/>
                <w:b/>
                <w:bCs/>
                <w:kern w:val="0"/>
                <w:sz w:val="24"/>
              </w:rPr>
            </w:pPr>
            <w:r w:rsidRPr="00E83CAC">
              <w:rPr>
                <w:rFonts w:ascii="Times New Roman" w:hAnsi="Times New Roman"/>
                <w:b/>
                <w:bCs/>
                <w:kern w:val="0"/>
                <w:sz w:val="24"/>
              </w:rPr>
              <w:t>小类</w:t>
            </w:r>
          </w:p>
        </w:tc>
        <w:tc>
          <w:tcPr>
            <w:tcW w:w="2076" w:type="dxa"/>
            <w:tcBorders>
              <w:top w:val="single" w:sz="8" w:space="0" w:color="auto"/>
              <w:left w:val="single" w:sz="4" w:space="0" w:color="auto"/>
              <w:bottom w:val="single" w:sz="8" w:space="0" w:color="auto"/>
              <w:right w:val="single" w:sz="8" w:space="0" w:color="000000"/>
            </w:tcBorders>
            <w:shd w:val="clear" w:color="000000" w:fill="FFFFFF"/>
            <w:vAlign w:val="center"/>
          </w:tcPr>
          <w:p w:rsidR="00693C14" w:rsidRPr="00E83CAC" w:rsidRDefault="00693C14" w:rsidP="00780941">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2015</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c>
          <w:tcPr>
            <w:tcW w:w="5529" w:type="dxa"/>
            <w:gridSpan w:val="2"/>
            <w:tcBorders>
              <w:top w:val="single" w:sz="8" w:space="0" w:color="auto"/>
              <w:left w:val="single" w:sz="4" w:space="0" w:color="auto"/>
              <w:bottom w:val="single" w:sz="8" w:space="0" w:color="auto"/>
              <w:right w:val="single" w:sz="8" w:space="0" w:color="000000"/>
            </w:tcBorders>
            <w:shd w:val="clear" w:color="000000" w:fill="FFFFFF"/>
            <w:vAlign w:val="center"/>
          </w:tcPr>
          <w:p w:rsidR="00693C14" w:rsidRPr="00E83CAC" w:rsidRDefault="00693C14" w:rsidP="00780941">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2021</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r>
      <w:tr w:rsidR="00693C14" w:rsidRPr="00E83CAC" w:rsidTr="00780941">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780941">
            <w:pPr>
              <w:widowControl/>
              <w:jc w:val="left"/>
              <w:rPr>
                <w:rFonts w:ascii="Times New Roman" w:hAnsi="Times New Roman"/>
                <w:b/>
                <w:bCs/>
                <w:kern w:val="0"/>
                <w:sz w:val="24"/>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780941">
            <w:pPr>
              <w:widowControl/>
              <w:jc w:val="left"/>
              <w:rPr>
                <w:rFonts w:ascii="Times New Roman" w:hAnsi="Times New Roman"/>
                <w:b/>
                <w:bCs/>
                <w:kern w:val="0"/>
                <w:sz w:val="24"/>
              </w:rPr>
            </w:pPr>
          </w:p>
        </w:tc>
        <w:tc>
          <w:tcPr>
            <w:tcW w:w="2076" w:type="dxa"/>
            <w:tcBorders>
              <w:top w:val="nil"/>
              <w:left w:val="single" w:sz="4" w:space="0" w:color="auto"/>
              <w:bottom w:val="single" w:sz="8" w:space="0" w:color="auto"/>
              <w:right w:val="single" w:sz="8" w:space="0" w:color="auto"/>
            </w:tcBorders>
            <w:shd w:val="clear" w:color="000000" w:fill="FFFFFF"/>
            <w:vAlign w:val="center"/>
            <w:hideMark/>
          </w:tcPr>
          <w:p w:rsidR="00693C14" w:rsidRPr="00E83CAC" w:rsidRDefault="00693C14" w:rsidP="00780941">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2126" w:type="dxa"/>
            <w:tcBorders>
              <w:top w:val="nil"/>
              <w:left w:val="single" w:sz="4" w:space="0" w:color="auto"/>
              <w:bottom w:val="single" w:sz="8" w:space="0" w:color="auto"/>
              <w:right w:val="single" w:sz="8" w:space="0" w:color="auto"/>
            </w:tcBorders>
            <w:shd w:val="clear" w:color="000000" w:fill="FFFFFF"/>
            <w:vAlign w:val="center"/>
            <w:hideMark/>
          </w:tcPr>
          <w:p w:rsidR="00693C14" w:rsidRPr="00E83CAC" w:rsidRDefault="00693C14" w:rsidP="00780941">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780941">
            <w:pPr>
              <w:widowControl/>
              <w:jc w:val="center"/>
              <w:rPr>
                <w:rFonts w:ascii="Times New Roman" w:hAnsi="Times New Roman"/>
                <w:b/>
                <w:bCs/>
                <w:kern w:val="0"/>
                <w:sz w:val="24"/>
              </w:rPr>
            </w:pPr>
            <w:r w:rsidRPr="00E83CAC">
              <w:rPr>
                <w:rFonts w:ascii="Times New Roman" w:hAnsi="Times New Roman"/>
                <w:b/>
                <w:bCs/>
                <w:kern w:val="0"/>
                <w:sz w:val="24"/>
              </w:rPr>
              <w:t>说明</w:t>
            </w:r>
          </w:p>
        </w:tc>
      </w:tr>
      <w:tr w:rsidR="00693C14" w:rsidRPr="00E83CAC" w:rsidTr="004858CE">
        <w:trPr>
          <w:trHeight w:val="350"/>
        </w:trPr>
        <w:tc>
          <w:tcPr>
            <w:tcW w:w="1135" w:type="dxa"/>
            <w:tcBorders>
              <w:top w:val="single" w:sz="4" w:space="0" w:color="auto"/>
              <w:left w:val="single" w:sz="8" w:space="0" w:color="auto"/>
              <w:bottom w:val="single" w:sz="8" w:space="0" w:color="000000"/>
              <w:right w:val="single" w:sz="8" w:space="0" w:color="auto"/>
            </w:tcBorders>
            <w:vAlign w:val="center"/>
          </w:tcPr>
          <w:p w:rsidR="00693C14" w:rsidRPr="00E83CAC" w:rsidRDefault="00693C14" w:rsidP="0059471E">
            <w:pPr>
              <w:widowControl/>
              <w:jc w:val="left"/>
              <w:rPr>
                <w:rFonts w:ascii="Times New Roman" w:hAnsi="Times New Roman"/>
                <w:kern w:val="0"/>
                <w:sz w:val="20"/>
                <w:szCs w:val="20"/>
              </w:rPr>
            </w:pPr>
          </w:p>
        </w:tc>
        <w:tc>
          <w:tcPr>
            <w:tcW w:w="1309" w:type="dxa"/>
            <w:tcBorders>
              <w:top w:val="single" w:sz="4" w:space="0" w:color="auto"/>
              <w:left w:val="nil"/>
              <w:bottom w:val="single" w:sz="8" w:space="0" w:color="auto"/>
              <w:right w:val="single" w:sz="8" w:space="0" w:color="auto"/>
            </w:tcBorders>
            <w:shd w:val="clear" w:color="auto" w:fill="auto"/>
            <w:vAlign w:val="center"/>
          </w:tcPr>
          <w:p w:rsidR="00693C14" w:rsidRPr="00E83CAC" w:rsidRDefault="00693C14" w:rsidP="00780941">
            <w:pPr>
              <w:widowControl/>
              <w:jc w:val="center"/>
              <w:rPr>
                <w:rFonts w:ascii="Times New Roman" w:hAnsi="Times New Roman"/>
                <w:kern w:val="0"/>
                <w:sz w:val="20"/>
                <w:szCs w:val="20"/>
              </w:rPr>
            </w:pPr>
            <w:r w:rsidRPr="00E83CAC">
              <w:rPr>
                <w:rFonts w:ascii="Times New Roman" w:hAnsi="Times New Roman"/>
                <w:kern w:val="0"/>
                <w:sz w:val="20"/>
                <w:szCs w:val="20"/>
              </w:rPr>
              <w:t>病死畜禽储运及处理设备</w:t>
            </w:r>
          </w:p>
        </w:tc>
        <w:tc>
          <w:tcPr>
            <w:tcW w:w="2076" w:type="dxa"/>
            <w:tcBorders>
              <w:top w:val="single" w:sz="4" w:space="0" w:color="auto"/>
              <w:left w:val="nil"/>
              <w:bottom w:val="single" w:sz="8" w:space="0" w:color="auto"/>
              <w:right w:val="single" w:sz="4" w:space="0" w:color="auto"/>
            </w:tcBorders>
            <w:shd w:val="clear" w:color="000000" w:fill="FFFFFF"/>
            <w:vAlign w:val="center"/>
          </w:tcPr>
          <w:p w:rsidR="00693C14" w:rsidRPr="00E83CAC" w:rsidRDefault="00693C14" w:rsidP="00780941">
            <w:pPr>
              <w:widowControl/>
              <w:jc w:val="left"/>
              <w:rPr>
                <w:rFonts w:ascii="Times New Roman" w:hAnsi="Times New Roman"/>
                <w:kern w:val="0"/>
                <w:sz w:val="20"/>
                <w:szCs w:val="20"/>
              </w:rPr>
            </w:pPr>
            <w:r w:rsidRPr="00E83CAC">
              <w:rPr>
                <w:rFonts w:ascii="Times New Roman" w:hAnsi="Times New Roman"/>
                <w:kern w:val="0"/>
                <w:sz w:val="20"/>
                <w:szCs w:val="20"/>
              </w:rPr>
              <w:t>病死畜禽无害化处理设备</w:t>
            </w:r>
          </w:p>
        </w:tc>
        <w:tc>
          <w:tcPr>
            <w:tcW w:w="2126" w:type="dxa"/>
            <w:tcBorders>
              <w:top w:val="single" w:sz="4" w:space="0" w:color="auto"/>
              <w:left w:val="single" w:sz="4" w:space="0" w:color="auto"/>
              <w:bottom w:val="single" w:sz="8" w:space="0" w:color="auto"/>
              <w:right w:val="single" w:sz="8" w:space="0" w:color="auto"/>
            </w:tcBorders>
            <w:shd w:val="clear" w:color="000000" w:fill="FFFFFF"/>
            <w:vAlign w:val="center"/>
          </w:tcPr>
          <w:p w:rsidR="00693C14" w:rsidRPr="00E83CAC" w:rsidRDefault="00693C14" w:rsidP="00780941">
            <w:pPr>
              <w:widowControl/>
              <w:jc w:val="left"/>
              <w:rPr>
                <w:rFonts w:ascii="Times New Roman" w:hAnsi="Times New Roman"/>
                <w:kern w:val="0"/>
                <w:sz w:val="20"/>
                <w:szCs w:val="20"/>
              </w:rPr>
            </w:pPr>
            <w:r w:rsidRPr="00E83CAC">
              <w:rPr>
                <w:rFonts w:ascii="Times New Roman" w:hAnsi="Times New Roman"/>
                <w:kern w:val="0"/>
                <w:sz w:val="20"/>
                <w:szCs w:val="20"/>
              </w:rPr>
              <w:t>病死畜禽处理设备</w:t>
            </w:r>
          </w:p>
        </w:tc>
        <w:tc>
          <w:tcPr>
            <w:tcW w:w="3403" w:type="dxa"/>
            <w:tcBorders>
              <w:top w:val="single" w:sz="4" w:space="0" w:color="auto"/>
              <w:left w:val="nil"/>
              <w:bottom w:val="single" w:sz="8" w:space="0" w:color="auto"/>
              <w:right w:val="single" w:sz="8" w:space="0" w:color="auto"/>
            </w:tcBorders>
            <w:shd w:val="clear" w:color="000000" w:fill="FFFFFF"/>
            <w:vAlign w:val="center"/>
          </w:tcPr>
          <w:p w:rsidR="00693C14" w:rsidRPr="00E83CAC" w:rsidRDefault="00693C14" w:rsidP="00780941">
            <w:pPr>
              <w:widowControl/>
              <w:jc w:val="left"/>
              <w:rPr>
                <w:rFonts w:ascii="Times New Roman" w:hAnsi="Times New Roman"/>
                <w:kern w:val="0"/>
                <w:sz w:val="20"/>
                <w:szCs w:val="20"/>
              </w:rPr>
            </w:pPr>
            <w:r w:rsidRPr="00E83CAC">
              <w:rPr>
                <w:rFonts w:ascii="Times New Roman" w:hAnsi="Times New Roman"/>
                <w:kern w:val="0"/>
                <w:sz w:val="20"/>
                <w:szCs w:val="20"/>
              </w:rPr>
              <w:t>含衔接前的病死畜禽无害化处理设备品目相关档次</w:t>
            </w:r>
          </w:p>
        </w:tc>
      </w:tr>
      <w:tr w:rsidR="00693C14" w:rsidRPr="00E83CAC" w:rsidTr="00B83F8A">
        <w:trPr>
          <w:trHeight w:val="350"/>
        </w:trPr>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水产养殖机械</w:t>
            </w:r>
          </w:p>
        </w:tc>
        <w:tc>
          <w:tcPr>
            <w:tcW w:w="1309" w:type="dxa"/>
            <w:vMerge w:val="restart"/>
            <w:tcBorders>
              <w:top w:val="nil"/>
              <w:left w:val="single" w:sz="8" w:space="0" w:color="auto"/>
              <w:bottom w:val="single" w:sz="8" w:space="0" w:color="000000"/>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水质调控设备</w:t>
            </w: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增氧机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增氧机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含衔接前的增氧机品目相关档次</w:t>
            </w:r>
          </w:p>
        </w:tc>
      </w:tr>
      <w:tr w:rsidR="00693C14"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水产养殖水质监控设备</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水质调控监控设备</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含衔接前的水产养殖水质监控设备品目相关档次</w:t>
            </w:r>
          </w:p>
        </w:tc>
      </w:tr>
      <w:tr w:rsidR="00693C14" w:rsidRPr="00E83CAC" w:rsidTr="00B83F8A">
        <w:trPr>
          <w:trHeight w:val="350"/>
        </w:trPr>
        <w:tc>
          <w:tcPr>
            <w:tcW w:w="1135" w:type="dxa"/>
            <w:vMerge w:val="restart"/>
            <w:tcBorders>
              <w:top w:val="nil"/>
              <w:left w:val="single" w:sz="8" w:space="0" w:color="auto"/>
              <w:bottom w:val="nil"/>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粮油糖初加工机械</w:t>
            </w:r>
          </w:p>
        </w:tc>
        <w:tc>
          <w:tcPr>
            <w:tcW w:w="1309" w:type="dxa"/>
            <w:vMerge w:val="restart"/>
            <w:tcBorders>
              <w:top w:val="nil"/>
              <w:left w:val="single" w:sz="8" w:space="0" w:color="auto"/>
              <w:bottom w:val="nil"/>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粮食初加工机械</w:t>
            </w: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风筛清选机</w:t>
            </w:r>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粮食清选机</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含衔接前的风筛清选机品目相关档次、复式清选机品目相关档次</w:t>
            </w:r>
          </w:p>
        </w:tc>
      </w:tr>
      <w:tr w:rsidR="00693C14"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复式清选机</w:t>
            </w:r>
          </w:p>
        </w:tc>
        <w:tc>
          <w:tcPr>
            <w:tcW w:w="2126"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r>
      <w:tr w:rsidR="00693C14"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谷物烘干机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谷物（粮食）干燥机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含衔接前的谷物烘干机品目相关档次</w:t>
            </w:r>
          </w:p>
        </w:tc>
      </w:tr>
      <w:tr w:rsidR="00693C14"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碾米机</w:t>
            </w:r>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碾米机</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含衔接前的碾米机品目相关档次、组合米机品目相关档次</w:t>
            </w:r>
          </w:p>
        </w:tc>
      </w:tr>
      <w:tr w:rsidR="00693C14" w:rsidRPr="00E83CAC" w:rsidTr="00B83F8A">
        <w:trPr>
          <w:trHeight w:val="350"/>
        </w:trPr>
        <w:tc>
          <w:tcPr>
            <w:tcW w:w="1135" w:type="dxa"/>
            <w:vMerge/>
            <w:tcBorders>
              <w:top w:val="nil"/>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nil"/>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组合米机</w:t>
            </w:r>
          </w:p>
        </w:tc>
        <w:tc>
          <w:tcPr>
            <w:tcW w:w="2126"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r>
      <w:tr w:rsidR="00693C14" w:rsidRPr="00E83CAC" w:rsidTr="00B83F8A">
        <w:trPr>
          <w:trHeight w:val="350"/>
        </w:trPr>
        <w:tc>
          <w:tcPr>
            <w:tcW w:w="11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果菜茶初加工机械</w:t>
            </w:r>
          </w:p>
        </w:tc>
        <w:tc>
          <w:tcPr>
            <w:tcW w:w="1309" w:type="dxa"/>
            <w:vMerge w:val="restart"/>
            <w:tcBorders>
              <w:top w:val="single" w:sz="8" w:space="0" w:color="auto"/>
              <w:left w:val="single" w:sz="8" w:space="0" w:color="auto"/>
              <w:bottom w:val="nil"/>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果蔬初加工机械</w:t>
            </w: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水果分级机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果蔬分级机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含衔接前的水果分级机品目相关档次</w:t>
            </w: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水果清洗机</w:t>
            </w:r>
          </w:p>
        </w:tc>
        <w:tc>
          <w:tcPr>
            <w:tcW w:w="21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果蔬清洗机</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含衔接前的水果清洗机品目相关档次、蔬菜清洗机品目相关档次</w:t>
            </w: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蔬菜清洗机</w:t>
            </w:r>
          </w:p>
        </w:tc>
        <w:tc>
          <w:tcPr>
            <w:tcW w:w="2126"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3403"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水果打蜡机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水果打蜡机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含衔接前的水果打蜡机品目相关档次</w:t>
            </w: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果蔬烘干机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果蔬干燥机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含衔接前的果蔬烘干机品目相关档次</w:t>
            </w: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脱蓬（脯）机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新增</w:t>
            </w: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nil"/>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干坚果脱壳机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干坚果脱壳机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含衔接前的干坚果脱壳机品目相关档次</w:t>
            </w: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茶叶初加工机械</w:t>
            </w: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w:t>
            </w:r>
            <w:proofErr w:type="gramStart"/>
            <w:r w:rsidRPr="00E83CAC">
              <w:rPr>
                <w:rFonts w:ascii="Times New Roman" w:hAnsi="Times New Roman"/>
                <w:kern w:val="0"/>
                <w:sz w:val="20"/>
                <w:szCs w:val="20"/>
              </w:rPr>
              <w:t>杀青机</w:t>
            </w:r>
            <w:proofErr w:type="gramEnd"/>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w:t>
            </w:r>
            <w:proofErr w:type="gramStart"/>
            <w:r w:rsidRPr="00E83CAC">
              <w:rPr>
                <w:rFonts w:ascii="Times New Roman" w:hAnsi="Times New Roman"/>
                <w:kern w:val="0"/>
                <w:sz w:val="20"/>
                <w:szCs w:val="20"/>
              </w:rPr>
              <w:t>杀青机</w:t>
            </w:r>
            <w:proofErr w:type="gramEnd"/>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含衔接前的茶叶</w:t>
            </w:r>
            <w:proofErr w:type="gramStart"/>
            <w:r w:rsidRPr="00E83CAC">
              <w:rPr>
                <w:rFonts w:ascii="Times New Roman" w:hAnsi="Times New Roman"/>
                <w:kern w:val="0"/>
                <w:sz w:val="20"/>
                <w:szCs w:val="20"/>
              </w:rPr>
              <w:t>杀青机品目</w:t>
            </w:r>
            <w:proofErr w:type="gramEnd"/>
            <w:r w:rsidRPr="00E83CAC">
              <w:rPr>
                <w:rFonts w:ascii="Times New Roman" w:hAnsi="Times New Roman"/>
                <w:kern w:val="0"/>
                <w:sz w:val="20"/>
                <w:szCs w:val="20"/>
              </w:rPr>
              <w:t>相关档次</w:t>
            </w: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茶叶揉捻机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茶叶揉捻机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含衔接前的茶叶揉捻机品目相关档次</w:t>
            </w: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茶叶压扁机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茶叶压扁机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含衔接前的茶叶压扁机品目相关档次</w:t>
            </w: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茶叶理条机</w:t>
            </w:r>
            <w:proofErr w:type="gramEnd"/>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茶叶理条机</w:t>
            </w:r>
            <w:proofErr w:type="gramEnd"/>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w:t>
            </w:r>
            <w:proofErr w:type="gramStart"/>
            <w:r w:rsidRPr="00E83CAC">
              <w:rPr>
                <w:rFonts w:ascii="Times New Roman" w:hAnsi="Times New Roman"/>
                <w:kern w:val="0"/>
                <w:sz w:val="20"/>
                <w:szCs w:val="20"/>
              </w:rPr>
              <w:t>茶叶理条机</w:t>
            </w:r>
            <w:proofErr w:type="gramEnd"/>
            <w:r w:rsidRPr="00E83CAC">
              <w:rPr>
                <w:rFonts w:ascii="Times New Roman" w:hAnsi="Times New Roman"/>
                <w:kern w:val="0"/>
                <w:sz w:val="20"/>
                <w:szCs w:val="20"/>
              </w:rPr>
              <w:t>品目相关档次</w:t>
            </w: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茶叶炒（烘）干机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茶叶炒（烘）干机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含衔接前的茶叶炒（烘）干机品目相关档次</w:t>
            </w:r>
          </w:p>
        </w:tc>
      </w:tr>
      <w:tr w:rsidR="00693C14" w:rsidRPr="00E83CAC" w:rsidTr="001270F2">
        <w:trPr>
          <w:trHeight w:val="983"/>
        </w:trPr>
        <w:tc>
          <w:tcPr>
            <w:tcW w:w="1135" w:type="dxa"/>
            <w:vMerge/>
            <w:tcBorders>
              <w:top w:val="single" w:sz="8" w:space="0" w:color="auto"/>
              <w:left w:val="single" w:sz="8" w:space="0" w:color="auto"/>
              <w:bottom w:val="single" w:sz="4" w:space="0" w:color="auto"/>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4" w:space="0" w:color="auto"/>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4"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茶叶筛选机</w:t>
            </w:r>
          </w:p>
        </w:tc>
        <w:tc>
          <w:tcPr>
            <w:tcW w:w="2126" w:type="dxa"/>
            <w:tcBorders>
              <w:top w:val="nil"/>
              <w:left w:val="nil"/>
              <w:bottom w:val="single" w:sz="4"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茶叶清选机</w:t>
            </w:r>
          </w:p>
        </w:tc>
        <w:tc>
          <w:tcPr>
            <w:tcW w:w="3403" w:type="dxa"/>
            <w:tcBorders>
              <w:top w:val="nil"/>
              <w:left w:val="nil"/>
              <w:bottom w:val="single" w:sz="4"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含衔接前的茶叶筛选机品目相关档次</w:t>
            </w:r>
          </w:p>
        </w:tc>
      </w:tr>
      <w:tr w:rsidR="001270F2" w:rsidRPr="00E83CAC" w:rsidTr="00780941">
        <w:trPr>
          <w:trHeight w:val="350"/>
        </w:trPr>
        <w:tc>
          <w:tcPr>
            <w:tcW w:w="113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1270F2" w:rsidRPr="00E83CAC" w:rsidRDefault="001270F2" w:rsidP="00780941">
            <w:pPr>
              <w:widowControl/>
              <w:jc w:val="center"/>
              <w:rPr>
                <w:rFonts w:ascii="Times New Roman" w:hAnsi="Times New Roman"/>
                <w:b/>
                <w:bCs/>
                <w:kern w:val="0"/>
                <w:sz w:val="24"/>
              </w:rPr>
            </w:pPr>
            <w:r w:rsidRPr="00E83CAC">
              <w:rPr>
                <w:rFonts w:ascii="Times New Roman" w:hAnsi="Times New Roman"/>
                <w:b/>
                <w:bCs/>
                <w:kern w:val="0"/>
                <w:sz w:val="24"/>
              </w:rPr>
              <w:t>大类</w:t>
            </w:r>
          </w:p>
        </w:tc>
        <w:tc>
          <w:tcPr>
            <w:tcW w:w="13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1270F2" w:rsidRPr="00E83CAC" w:rsidRDefault="001270F2" w:rsidP="00780941">
            <w:pPr>
              <w:widowControl/>
              <w:jc w:val="center"/>
              <w:rPr>
                <w:rFonts w:ascii="Times New Roman" w:hAnsi="Times New Roman"/>
                <w:b/>
                <w:bCs/>
                <w:kern w:val="0"/>
                <w:sz w:val="24"/>
              </w:rPr>
            </w:pPr>
            <w:r w:rsidRPr="00E83CAC">
              <w:rPr>
                <w:rFonts w:ascii="Times New Roman" w:hAnsi="Times New Roman"/>
                <w:b/>
                <w:bCs/>
                <w:kern w:val="0"/>
                <w:sz w:val="24"/>
              </w:rPr>
              <w:t>小类</w:t>
            </w:r>
          </w:p>
        </w:tc>
        <w:tc>
          <w:tcPr>
            <w:tcW w:w="2076" w:type="dxa"/>
            <w:tcBorders>
              <w:top w:val="single" w:sz="8" w:space="0" w:color="auto"/>
              <w:left w:val="single" w:sz="4" w:space="0" w:color="auto"/>
              <w:bottom w:val="single" w:sz="8" w:space="0" w:color="auto"/>
              <w:right w:val="single" w:sz="8" w:space="0" w:color="000000"/>
            </w:tcBorders>
            <w:shd w:val="clear" w:color="000000" w:fill="FFFFFF"/>
            <w:vAlign w:val="center"/>
          </w:tcPr>
          <w:p w:rsidR="001270F2" w:rsidRPr="00E83CAC" w:rsidRDefault="001270F2" w:rsidP="00780941">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2015</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c>
          <w:tcPr>
            <w:tcW w:w="5529" w:type="dxa"/>
            <w:gridSpan w:val="2"/>
            <w:tcBorders>
              <w:top w:val="single" w:sz="8" w:space="0" w:color="auto"/>
              <w:left w:val="single" w:sz="4" w:space="0" w:color="auto"/>
              <w:bottom w:val="single" w:sz="8" w:space="0" w:color="auto"/>
              <w:right w:val="single" w:sz="8" w:space="0" w:color="000000"/>
            </w:tcBorders>
            <w:shd w:val="clear" w:color="000000" w:fill="FFFFFF"/>
            <w:vAlign w:val="center"/>
          </w:tcPr>
          <w:p w:rsidR="001270F2" w:rsidRPr="00E83CAC" w:rsidRDefault="001270F2" w:rsidP="00780941">
            <w:pPr>
              <w:widowControl/>
              <w:jc w:val="center"/>
              <w:rPr>
                <w:rFonts w:ascii="Times New Roman" w:eastAsia="楷体" w:hAnsi="Times New Roman"/>
                <w:b/>
                <w:bCs/>
                <w:kern w:val="0"/>
                <w:sz w:val="24"/>
              </w:rPr>
            </w:pPr>
            <w:r w:rsidRPr="00E83CAC">
              <w:rPr>
                <w:rFonts w:ascii="Times New Roman" w:eastAsia="楷体" w:hAnsi="Times New Roman"/>
                <w:b/>
                <w:bCs/>
                <w:kern w:val="0"/>
                <w:sz w:val="24"/>
              </w:rPr>
              <w:t>2021</w:t>
            </w:r>
            <w:r w:rsidRPr="00E83CAC">
              <w:rPr>
                <w:rFonts w:ascii="Times New Roman" w:eastAsia="楷体" w:hAnsi="Times New Roman"/>
                <w:b/>
                <w:bCs/>
                <w:kern w:val="0"/>
                <w:sz w:val="24"/>
              </w:rPr>
              <w:t>年品目在</w:t>
            </w:r>
            <w:r w:rsidRPr="00E83CAC">
              <w:rPr>
                <w:rFonts w:ascii="Times New Roman" w:eastAsia="楷体" w:hAnsi="Times New Roman"/>
                <w:b/>
                <w:bCs/>
                <w:kern w:val="0"/>
                <w:sz w:val="24"/>
              </w:rPr>
              <w:t>2021</w:t>
            </w:r>
            <w:proofErr w:type="gramStart"/>
            <w:r w:rsidRPr="00E83CAC">
              <w:rPr>
                <w:rFonts w:ascii="Times New Roman" w:eastAsia="楷体" w:hAnsi="Times New Roman"/>
                <w:b/>
                <w:bCs/>
                <w:kern w:val="0"/>
                <w:sz w:val="24"/>
              </w:rPr>
              <w:t>版标准</w:t>
            </w:r>
            <w:proofErr w:type="gramEnd"/>
            <w:r w:rsidRPr="00E83CAC">
              <w:rPr>
                <w:rFonts w:ascii="Times New Roman" w:eastAsia="楷体" w:hAnsi="Times New Roman"/>
                <w:b/>
                <w:bCs/>
                <w:kern w:val="0"/>
                <w:sz w:val="24"/>
              </w:rPr>
              <w:t>中的名称</w:t>
            </w:r>
          </w:p>
        </w:tc>
      </w:tr>
      <w:tr w:rsidR="001270F2" w:rsidRPr="00E83CAC" w:rsidTr="00780941">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1270F2" w:rsidRPr="00E83CAC" w:rsidRDefault="001270F2" w:rsidP="00780941">
            <w:pPr>
              <w:widowControl/>
              <w:jc w:val="left"/>
              <w:rPr>
                <w:rFonts w:ascii="Times New Roman" w:hAnsi="Times New Roman"/>
                <w:b/>
                <w:bCs/>
                <w:kern w:val="0"/>
                <w:sz w:val="24"/>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1270F2" w:rsidRPr="00E83CAC" w:rsidRDefault="001270F2" w:rsidP="00780941">
            <w:pPr>
              <w:widowControl/>
              <w:jc w:val="left"/>
              <w:rPr>
                <w:rFonts w:ascii="Times New Roman" w:hAnsi="Times New Roman"/>
                <w:b/>
                <w:bCs/>
                <w:kern w:val="0"/>
                <w:sz w:val="24"/>
              </w:rPr>
            </w:pPr>
          </w:p>
        </w:tc>
        <w:tc>
          <w:tcPr>
            <w:tcW w:w="2076" w:type="dxa"/>
            <w:tcBorders>
              <w:top w:val="nil"/>
              <w:left w:val="single" w:sz="4" w:space="0" w:color="auto"/>
              <w:bottom w:val="single" w:sz="8" w:space="0" w:color="auto"/>
              <w:right w:val="single" w:sz="8" w:space="0" w:color="auto"/>
            </w:tcBorders>
            <w:shd w:val="clear" w:color="000000" w:fill="FFFFFF"/>
            <w:vAlign w:val="center"/>
            <w:hideMark/>
          </w:tcPr>
          <w:p w:rsidR="001270F2" w:rsidRPr="00E83CAC" w:rsidRDefault="001270F2" w:rsidP="00780941">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2126" w:type="dxa"/>
            <w:tcBorders>
              <w:top w:val="nil"/>
              <w:left w:val="single" w:sz="4" w:space="0" w:color="auto"/>
              <w:bottom w:val="single" w:sz="8" w:space="0" w:color="auto"/>
              <w:right w:val="single" w:sz="8" w:space="0" w:color="auto"/>
            </w:tcBorders>
            <w:shd w:val="clear" w:color="000000" w:fill="FFFFFF"/>
            <w:vAlign w:val="center"/>
            <w:hideMark/>
          </w:tcPr>
          <w:p w:rsidR="001270F2" w:rsidRPr="00E83CAC" w:rsidRDefault="001270F2" w:rsidP="00780941">
            <w:pPr>
              <w:widowControl/>
              <w:jc w:val="center"/>
              <w:rPr>
                <w:rFonts w:ascii="Times New Roman" w:hAnsi="Times New Roman"/>
                <w:b/>
                <w:bCs/>
                <w:kern w:val="0"/>
                <w:sz w:val="24"/>
              </w:rPr>
            </w:pPr>
            <w:r w:rsidRPr="00E83CAC">
              <w:rPr>
                <w:rFonts w:ascii="Times New Roman" w:hAnsi="Times New Roman"/>
                <w:b/>
                <w:bCs/>
                <w:kern w:val="0"/>
                <w:sz w:val="24"/>
              </w:rPr>
              <w:t>品目</w:t>
            </w:r>
          </w:p>
        </w:tc>
        <w:tc>
          <w:tcPr>
            <w:tcW w:w="3403" w:type="dxa"/>
            <w:tcBorders>
              <w:top w:val="nil"/>
              <w:left w:val="nil"/>
              <w:bottom w:val="single" w:sz="8" w:space="0" w:color="auto"/>
              <w:right w:val="single" w:sz="8" w:space="0" w:color="auto"/>
            </w:tcBorders>
            <w:shd w:val="clear" w:color="000000" w:fill="FFFFFF"/>
            <w:vAlign w:val="center"/>
            <w:hideMark/>
          </w:tcPr>
          <w:p w:rsidR="001270F2" w:rsidRPr="00E83CAC" w:rsidRDefault="001270F2" w:rsidP="00780941">
            <w:pPr>
              <w:widowControl/>
              <w:jc w:val="center"/>
              <w:rPr>
                <w:rFonts w:ascii="Times New Roman" w:hAnsi="Times New Roman"/>
                <w:b/>
                <w:bCs/>
                <w:kern w:val="0"/>
                <w:sz w:val="24"/>
              </w:rPr>
            </w:pPr>
            <w:r w:rsidRPr="00E83CAC">
              <w:rPr>
                <w:rFonts w:ascii="Times New Roman" w:hAnsi="Times New Roman"/>
                <w:b/>
                <w:bCs/>
                <w:kern w:val="0"/>
                <w:sz w:val="24"/>
              </w:rPr>
              <w:t>说明</w:t>
            </w:r>
          </w:p>
        </w:tc>
      </w:tr>
      <w:tr w:rsidR="00693C14" w:rsidRPr="00E83CAC" w:rsidTr="001270F2">
        <w:trPr>
          <w:trHeight w:val="350"/>
        </w:trPr>
        <w:tc>
          <w:tcPr>
            <w:tcW w:w="1135" w:type="dxa"/>
            <w:vMerge w:val="restart"/>
            <w:tcBorders>
              <w:top w:val="single" w:sz="4" w:space="0" w:color="auto"/>
              <w:left w:val="single" w:sz="8" w:space="0" w:color="auto"/>
              <w:bottom w:val="single" w:sz="8" w:space="0" w:color="000000"/>
              <w:right w:val="single" w:sz="8" w:space="0" w:color="auto"/>
            </w:tcBorders>
            <w:vAlign w:val="center"/>
            <w:hideMark/>
          </w:tcPr>
          <w:p w:rsidR="00693C14" w:rsidRPr="00E83CAC" w:rsidRDefault="00693C14" w:rsidP="0059471E">
            <w:pPr>
              <w:jc w:val="left"/>
              <w:rPr>
                <w:rFonts w:ascii="Times New Roman" w:hAnsi="Times New Roman"/>
                <w:kern w:val="0"/>
                <w:sz w:val="20"/>
                <w:szCs w:val="20"/>
              </w:rPr>
            </w:pPr>
          </w:p>
        </w:tc>
        <w:tc>
          <w:tcPr>
            <w:tcW w:w="1309" w:type="dxa"/>
            <w:vMerge w:val="restart"/>
            <w:tcBorders>
              <w:top w:val="single" w:sz="4" w:space="0" w:color="auto"/>
              <w:left w:val="single" w:sz="8" w:space="0" w:color="auto"/>
              <w:bottom w:val="single" w:sz="8" w:space="0" w:color="000000"/>
              <w:right w:val="single" w:sz="8" w:space="0" w:color="auto"/>
            </w:tcBorders>
            <w:vAlign w:val="center"/>
            <w:hideMark/>
          </w:tcPr>
          <w:p w:rsidR="00693C14" w:rsidRPr="00E83CAC" w:rsidRDefault="00693C14" w:rsidP="0059471E">
            <w:pPr>
              <w:jc w:val="left"/>
              <w:rPr>
                <w:rFonts w:ascii="Times New Roman" w:hAnsi="Times New Roman"/>
                <w:kern w:val="0"/>
                <w:sz w:val="20"/>
                <w:szCs w:val="20"/>
              </w:rPr>
            </w:pPr>
          </w:p>
        </w:tc>
        <w:tc>
          <w:tcPr>
            <w:tcW w:w="2076" w:type="dxa"/>
            <w:tcBorders>
              <w:top w:val="single" w:sz="4" w:space="0" w:color="auto"/>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茶叶色选机</w:t>
            </w:r>
          </w:p>
        </w:tc>
        <w:tc>
          <w:tcPr>
            <w:tcW w:w="2126" w:type="dxa"/>
            <w:tcBorders>
              <w:top w:val="single" w:sz="4" w:space="0" w:color="auto"/>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茶叶色选机</w:t>
            </w:r>
          </w:p>
        </w:tc>
        <w:tc>
          <w:tcPr>
            <w:tcW w:w="3403" w:type="dxa"/>
            <w:tcBorders>
              <w:top w:val="single" w:sz="4" w:space="0" w:color="auto"/>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含衔接前的茶叶色选机品目相关档次</w:t>
            </w:r>
          </w:p>
        </w:tc>
      </w:tr>
      <w:tr w:rsidR="00693C14" w:rsidRPr="00E83CAC" w:rsidTr="00B83F8A">
        <w:trPr>
          <w:trHeight w:val="35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茶叶输送机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茶叶输送机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含衔接前的茶叶输送机品目相关档次</w:t>
            </w:r>
          </w:p>
        </w:tc>
      </w:tr>
      <w:tr w:rsidR="00693C14" w:rsidRPr="00E83CAC" w:rsidTr="00B83F8A">
        <w:trPr>
          <w:trHeight w:val="350"/>
        </w:trPr>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农用动力机械</w:t>
            </w:r>
          </w:p>
        </w:tc>
        <w:tc>
          <w:tcPr>
            <w:tcW w:w="1309" w:type="dxa"/>
            <w:vMerge w:val="restart"/>
            <w:tcBorders>
              <w:top w:val="nil"/>
              <w:left w:val="single" w:sz="8" w:space="0" w:color="auto"/>
              <w:bottom w:val="single" w:sz="8" w:space="0" w:color="000000"/>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拖拉机</w:t>
            </w: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轮式拖拉机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轮式拖拉机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含衔接前的轮式拖拉机品目相关档次</w:t>
            </w:r>
          </w:p>
        </w:tc>
      </w:tr>
      <w:tr w:rsidR="00693C14"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手扶拖拉机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手扶拖拉机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含衔接前的手扶拖拉机品目相关档次</w:t>
            </w:r>
          </w:p>
        </w:tc>
      </w:tr>
      <w:tr w:rsidR="00693C14"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履带式拖拉机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履带式拖拉机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含衔接前的履带式拖拉机品目相关档次</w:t>
            </w:r>
          </w:p>
        </w:tc>
      </w:tr>
      <w:tr w:rsidR="00693C14" w:rsidRPr="00E83CAC" w:rsidTr="00B83F8A">
        <w:trPr>
          <w:trHeight w:val="350"/>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农用搬运机械</w:t>
            </w:r>
          </w:p>
        </w:tc>
        <w:tc>
          <w:tcPr>
            <w:tcW w:w="1309" w:type="dxa"/>
            <w:tcBorders>
              <w:top w:val="nil"/>
              <w:left w:val="nil"/>
              <w:bottom w:val="single" w:sz="8" w:space="0" w:color="auto"/>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农用运输机械</w:t>
            </w: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果园轨道运输机</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轨道运输机</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含衔接前的果园轨道运输机品目相关档次</w:t>
            </w:r>
          </w:p>
        </w:tc>
      </w:tr>
      <w:tr w:rsidR="00693C14" w:rsidRPr="00E83CAC" w:rsidTr="00B83F8A">
        <w:trPr>
          <w:trHeight w:val="350"/>
        </w:trPr>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农用水泵</w:t>
            </w:r>
          </w:p>
        </w:tc>
        <w:tc>
          <w:tcPr>
            <w:tcW w:w="1309" w:type="dxa"/>
            <w:vMerge w:val="restart"/>
            <w:tcBorders>
              <w:top w:val="nil"/>
              <w:left w:val="single" w:sz="8" w:space="0" w:color="auto"/>
              <w:bottom w:val="single" w:sz="8" w:space="0" w:color="000000"/>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农用水泵</w:t>
            </w: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潜水电泵</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潜水电泵</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含衔接前的潜水电泵品目相关档次</w:t>
            </w:r>
          </w:p>
        </w:tc>
      </w:tr>
      <w:tr w:rsidR="00693C14"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离心泵</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地面泵（机组）</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含衔接前的离心泵品目相关档次</w:t>
            </w:r>
          </w:p>
        </w:tc>
      </w:tr>
      <w:tr w:rsidR="00693C14" w:rsidRPr="00E83CAC" w:rsidTr="00B83F8A">
        <w:trPr>
          <w:trHeight w:val="350"/>
        </w:trPr>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设施环境控制设备</w:t>
            </w:r>
          </w:p>
        </w:tc>
        <w:tc>
          <w:tcPr>
            <w:tcW w:w="1309" w:type="dxa"/>
            <w:vMerge w:val="restart"/>
            <w:tcBorders>
              <w:top w:val="nil"/>
              <w:left w:val="single" w:sz="8" w:space="0" w:color="auto"/>
              <w:bottom w:val="single" w:sz="8" w:space="0" w:color="000000"/>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设施环境控制设备</w:t>
            </w: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热风炉</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B83F8A">
            <w:pPr>
              <w:widowControl/>
              <w:jc w:val="left"/>
              <w:rPr>
                <w:rFonts w:ascii="Times New Roman" w:hAnsi="Times New Roman"/>
                <w:kern w:val="0"/>
                <w:sz w:val="20"/>
                <w:szCs w:val="20"/>
              </w:rPr>
            </w:pPr>
            <w:r w:rsidRPr="00E83CAC">
              <w:rPr>
                <w:rFonts w:ascii="Times New Roman" w:hAnsi="Times New Roman"/>
                <w:kern w:val="0"/>
                <w:sz w:val="20"/>
                <w:szCs w:val="20"/>
              </w:rPr>
              <w:t>加温设备</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含衔接前的热风炉品目相关档次</w:t>
            </w:r>
          </w:p>
        </w:tc>
      </w:tr>
      <w:tr w:rsidR="00693C14" w:rsidRPr="00E83CAC" w:rsidTr="00B83F8A">
        <w:trPr>
          <w:trHeight w:val="350"/>
        </w:trPr>
        <w:tc>
          <w:tcPr>
            <w:tcW w:w="1135"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1309" w:type="dxa"/>
            <w:vMerge/>
            <w:tcBorders>
              <w:top w:val="nil"/>
              <w:left w:val="single" w:sz="8" w:space="0" w:color="auto"/>
              <w:bottom w:val="single" w:sz="8" w:space="0" w:color="000000"/>
              <w:right w:val="single" w:sz="8" w:space="0" w:color="auto"/>
            </w:tcBorders>
            <w:vAlign w:val="center"/>
            <w:hideMark/>
          </w:tcPr>
          <w:p w:rsidR="00693C14" w:rsidRPr="00E83CAC" w:rsidRDefault="00693C14" w:rsidP="0059471E">
            <w:pPr>
              <w:widowControl/>
              <w:jc w:val="left"/>
              <w:rPr>
                <w:rFonts w:ascii="Times New Roman" w:hAnsi="Times New Roman"/>
                <w:kern w:val="0"/>
                <w:sz w:val="20"/>
                <w:szCs w:val="20"/>
              </w:rPr>
            </w:pP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水帘降温设备</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B83F8A">
            <w:pPr>
              <w:widowControl/>
              <w:jc w:val="left"/>
              <w:rPr>
                <w:rFonts w:ascii="Times New Roman" w:hAnsi="Times New Roman"/>
                <w:kern w:val="0"/>
                <w:sz w:val="20"/>
                <w:szCs w:val="20"/>
              </w:rPr>
            </w:pPr>
            <w:proofErr w:type="gramStart"/>
            <w:r w:rsidRPr="00E83CAC">
              <w:rPr>
                <w:rFonts w:ascii="Times New Roman" w:hAnsi="Times New Roman"/>
                <w:kern w:val="0"/>
                <w:sz w:val="20"/>
                <w:szCs w:val="20"/>
              </w:rPr>
              <w:t>湿帘降温</w:t>
            </w:r>
            <w:proofErr w:type="gramEnd"/>
            <w:r w:rsidRPr="00E83CAC">
              <w:rPr>
                <w:rFonts w:ascii="Times New Roman" w:hAnsi="Times New Roman"/>
                <w:kern w:val="0"/>
                <w:sz w:val="20"/>
                <w:szCs w:val="20"/>
              </w:rPr>
              <w:t>设备</w:t>
            </w:r>
          </w:p>
        </w:tc>
        <w:tc>
          <w:tcPr>
            <w:tcW w:w="3403"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含衔接前的水帘降温设备品目相关档次</w:t>
            </w:r>
          </w:p>
        </w:tc>
      </w:tr>
      <w:tr w:rsidR="00693C14" w:rsidRPr="00E83CAC" w:rsidTr="00B83F8A">
        <w:trPr>
          <w:trHeight w:val="350"/>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其他农业机械</w:t>
            </w:r>
          </w:p>
        </w:tc>
        <w:tc>
          <w:tcPr>
            <w:tcW w:w="1309" w:type="dxa"/>
            <w:tcBorders>
              <w:top w:val="nil"/>
              <w:left w:val="nil"/>
              <w:bottom w:val="single" w:sz="8" w:space="0" w:color="auto"/>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其他农业机械</w:t>
            </w:r>
          </w:p>
        </w:tc>
        <w:tc>
          <w:tcPr>
            <w:tcW w:w="207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有机肥加工设备</w:t>
            </w:r>
          </w:p>
        </w:tc>
        <w:tc>
          <w:tcPr>
            <w:tcW w:w="2126" w:type="dxa"/>
            <w:tcBorders>
              <w:top w:val="nil"/>
              <w:left w:val="nil"/>
              <w:bottom w:val="single" w:sz="8" w:space="0" w:color="auto"/>
              <w:right w:val="single" w:sz="8" w:space="0" w:color="auto"/>
            </w:tcBorders>
            <w:shd w:val="clear" w:color="000000" w:fill="FFFFFF"/>
            <w:vAlign w:val="center"/>
            <w:hideMark/>
          </w:tcPr>
          <w:p w:rsidR="00693C14" w:rsidRPr="00E83CAC" w:rsidRDefault="00693C14" w:rsidP="0059471E">
            <w:pPr>
              <w:widowControl/>
              <w:jc w:val="left"/>
              <w:rPr>
                <w:rFonts w:ascii="Times New Roman" w:hAnsi="Times New Roman"/>
                <w:kern w:val="0"/>
                <w:sz w:val="20"/>
                <w:szCs w:val="20"/>
              </w:rPr>
            </w:pPr>
            <w:r w:rsidRPr="00E83CAC">
              <w:rPr>
                <w:rFonts w:ascii="Times New Roman" w:hAnsi="Times New Roman"/>
                <w:kern w:val="0"/>
                <w:sz w:val="20"/>
                <w:szCs w:val="20"/>
              </w:rPr>
              <w:t xml:space="preserve">　</w:t>
            </w:r>
          </w:p>
        </w:tc>
        <w:tc>
          <w:tcPr>
            <w:tcW w:w="3403" w:type="dxa"/>
            <w:tcBorders>
              <w:top w:val="nil"/>
              <w:left w:val="nil"/>
              <w:bottom w:val="single" w:sz="8" w:space="0" w:color="auto"/>
              <w:right w:val="single" w:sz="8" w:space="0" w:color="auto"/>
            </w:tcBorders>
            <w:shd w:val="clear" w:color="auto" w:fill="auto"/>
            <w:vAlign w:val="center"/>
            <w:hideMark/>
          </w:tcPr>
          <w:p w:rsidR="00693C14" w:rsidRPr="00E83CAC" w:rsidRDefault="00693C14" w:rsidP="0059471E">
            <w:pPr>
              <w:widowControl/>
              <w:jc w:val="center"/>
              <w:rPr>
                <w:rFonts w:ascii="Times New Roman" w:hAnsi="Times New Roman"/>
                <w:kern w:val="0"/>
                <w:sz w:val="20"/>
                <w:szCs w:val="20"/>
              </w:rPr>
            </w:pPr>
            <w:r w:rsidRPr="00E83CAC">
              <w:rPr>
                <w:rFonts w:ascii="Times New Roman" w:hAnsi="Times New Roman"/>
                <w:kern w:val="0"/>
                <w:sz w:val="20"/>
                <w:szCs w:val="20"/>
              </w:rPr>
              <w:t>取消</w:t>
            </w:r>
          </w:p>
        </w:tc>
      </w:tr>
      <w:tr w:rsidR="00693C14" w:rsidRPr="00E83CAC" w:rsidTr="00B83F8A">
        <w:trPr>
          <w:trHeight w:val="350"/>
        </w:trPr>
        <w:tc>
          <w:tcPr>
            <w:tcW w:w="1135" w:type="dxa"/>
            <w:tcBorders>
              <w:top w:val="nil"/>
              <w:left w:val="nil"/>
              <w:bottom w:val="nil"/>
              <w:right w:val="nil"/>
            </w:tcBorders>
            <w:shd w:val="clear" w:color="auto" w:fill="auto"/>
            <w:noWrap/>
            <w:vAlign w:val="center"/>
            <w:hideMark/>
          </w:tcPr>
          <w:p w:rsidR="00693C14" w:rsidRPr="00E83CAC" w:rsidRDefault="00693C14" w:rsidP="0059471E">
            <w:pPr>
              <w:widowControl/>
              <w:rPr>
                <w:rFonts w:ascii="Times New Roman" w:hAnsi="Times New Roman"/>
                <w:kern w:val="0"/>
                <w:sz w:val="32"/>
                <w:szCs w:val="32"/>
              </w:rPr>
            </w:pPr>
          </w:p>
        </w:tc>
        <w:tc>
          <w:tcPr>
            <w:tcW w:w="1309" w:type="dxa"/>
            <w:tcBorders>
              <w:top w:val="nil"/>
              <w:left w:val="nil"/>
              <w:bottom w:val="nil"/>
              <w:right w:val="nil"/>
            </w:tcBorders>
            <w:shd w:val="clear" w:color="auto" w:fill="auto"/>
            <w:noWrap/>
            <w:vAlign w:val="center"/>
            <w:hideMark/>
          </w:tcPr>
          <w:p w:rsidR="00693C14" w:rsidRPr="00E83CAC" w:rsidRDefault="00693C14" w:rsidP="0059471E">
            <w:pPr>
              <w:widowControl/>
              <w:jc w:val="left"/>
              <w:rPr>
                <w:rFonts w:ascii="Times New Roman" w:hAnsi="Times New Roman"/>
                <w:kern w:val="0"/>
                <w:sz w:val="22"/>
                <w:szCs w:val="22"/>
              </w:rPr>
            </w:pPr>
          </w:p>
        </w:tc>
        <w:tc>
          <w:tcPr>
            <w:tcW w:w="2076" w:type="dxa"/>
            <w:tcBorders>
              <w:top w:val="nil"/>
              <w:left w:val="nil"/>
              <w:bottom w:val="nil"/>
              <w:right w:val="nil"/>
            </w:tcBorders>
            <w:shd w:val="clear" w:color="auto" w:fill="auto"/>
            <w:noWrap/>
            <w:vAlign w:val="center"/>
            <w:hideMark/>
          </w:tcPr>
          <w:p w:rsidR="00693C14" w:rsidRPr="00E83CAC" w:rsidRDefault="00693C14" w:rsidP="0059471E">
            <w:pPr>
              <w:widowControl/>
              <w:jc w:val="left"/>
              <w:rPr>
                <w:rFonts w:ascii="Times New Roman" w:hAnsi="Times New Roman"/>
                <w:kern w:val="0"/>
                <w:sz w:val="22"/>
                <w:szCs w:val="22"/>
              </w:rPr>
            </w:pPr>
          </w:p>
        </w:tc>
        <w:tc>
          <w:tcPr>
            <w:tcW w:w="2126" w:type="dxa"/>
            <w:tcBorders>
              <w:top w:val="nil"/>
              <w:left w:val="nil"/>
              <w:bottom w:val="nil"/>
              <w:right w:val="nil"/>
            </w:tcBorders>
            <w:shd w:val="clear" w:color="auto" w:fill="auto"/>
            <w:noWrap/>
            <w:vAlign w:val="center"/>
            <w:hideMark/>
          </w:tcPr>
          <w:p w:rsidR="00693C14" w:rsidRPr="00E83CAC" w:rsidRDefault="00693C14" w:rsidP="0059471E">
            <w:pPr>
              <w:widowControl/>
              <w:jc w:val="left"/>
              <w:rPr>
                <w:rFonts w:ascii="Times New Roman" w:hAnsi="Times New Roman"/>
                <w:kern w:val="0"/>
                <w:sz w:val="22"/>
                <w:szCs w:val="22"/>
              </w:rPr>
            </w:pPr>
          </w:p>
        </w:tc>
        <w:tc>
          <w:tcPr>
            <w:tcW w:w="3403" w:type="dxa"/>
            <w:tcBorders>
              <w:top w:val="nil"/>
              <w:left w:val="nil"/>
              <w:bottom w:val="nil"/>
              <w:right w:val="nil"/>
            </w:tcBorders>
            <w:shd w:val="clear" w:color="auto" w:fill="auto"/>
            <w:noWrap/>
            <w:vAlign w:val="center"/>
            <w:hideMark/>
          </w:tcPr>
          <w:p w:rsidR="00693C14" w:rsidRPr="00E83CAC" w:rsidRDefault="00693C14" w:rsidP="0059471E">
            <w:pPr>
              <w:widowControl/>
              <w:jc w:val="left"/>
              <w:rPr>
                <w:rFonts w:ascii="Times New Roman" w:hAnsi="Times New Roman"/>
                <w:kern w:val="0"/>
                <w:sz w:val="22"/>
                <w:szCs w:val="22"/>
              </w:rPr>
            </w:pPr>
          </w:p>
        </w:tc>
      </w:tr>
    </w:tbl>
    <w:p w:rsidR="0059471E" w:rsidRPr="00E83CAC" w:rsidRDefault="0059471E" w:rsidP="00E83CAC">
      <w:pPr>
        <w:pStyle w:val="a6"/>
        <w:widowControl w:val="0"/>
        <w:snapToGrid w:val="0"/>
        <w:spacing w:before="0" w:beforeAutospacing="0" w:after="0" w:afterAutospacing="0" w:line="360" w:lineRule="auto"/>
        <w:jc w:val="both"/>
        <w:rPr>
          <w:rFonts w:ascii="Times New Roman" w:eastAsia="仿宋_GB2312" w:hAnsi="Times New Roman" w:cs="Times New Roman"/>
          <w:sz w:val="32"/>
          <w:szCs w:val="32"/>
        </w:rPr>
      </w:pPr>
    </w:p>
    <w:sectPr w:rsidR="0059471E" w:rsidRPr="00E83CAC" w:rsidSect="00A86C5E">
      <w:footerReference w:type="default" r:id="rId9"/>
      <w:pgSz w:w="11906" w:h="16838"/>
      <w:pgMar w:top="1588" w:right="1588" w:bottom="1588" w:left="164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C13" w:rsidRDefault="00D72C13">
      <w:r>
        <w:separator/>
      </w:r>
    </w:p>
  </w:endnote>
  <w:endnote w:type="continuationSeparator" w:id="0">
    <w:p w:rsidR="00D72C13" w:rsidRDefault="00D7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941" w:rsidRDefault="00780941">
    <w:pPr>
      <w:pStyle w:val="a4"/>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59264" behindDoc="0" locked="0" layoutInCell="1" allowOverlap="1" wp14:anchorId="6CCF3F01" wp14:editId="65B10CA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0941" w:rsidRDefault="00780941">
                          <w:pPr>
                            <w:pStyle w:val="a4"/>
                            <w:rPr>
                              <w:rFonts w:asciiTheme="minorEastAsia" w:eastAsia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86C5E" w:rsidRDefault="00A86C5E">
                    <w:pPr>
                      <w:pStyle w:val="a4"/>
                      <w:rPr>
                        <w:rFonts w:asciiTheme="minorEastAsia" w:eastAsiaTheme="minorEastAsia" w:hAnsiTheme="minorEastAsia"/>
                        <w:sz w:val="28"/>
                        <w:szCs w:val="2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C13" w:rsidRDefault="00D72C13">
      <w:r>
        <w:separator/>
      </w:r>
    </w:p>
  </w:footnote>
  <w:footnote w:type="continuationSeparator" w:id="0">
    <w:p w:rsidR="00D72C13" w:rsidRDefault="00D72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FF"/>
    <w:rsid w:val="00045F93"/>
    <w:rsid w:val="000A5555"/>
    <w:rsid w:val="000B680F"/>
    <w:rsid w:val="000D1A5C"/>
    <w:rsid w:val="000E3094"/>
    <w:rsid w:val="000E34AD"/>
    <w:rsid w:val="000F1B1D"/>
    <w:rsid w:val="001270F2"/>
    <w:rsid w:val="00153C85"/>
    <w:rsid w:val="001A34BD"/>
    <w:rsid w:val="001C4996"/>
    <w:rsid w:val="001C4C2F"/>
    <w:rsid w:val="001E2E14"/>
    <w:rsid w:val="0022561F"/>
    <w:rsid w:val="002537A9"/>
    <w:rsid w:val="0027585F"/>
    <w:rsid w:val="002F7279"/>
    <w:rsid w:val="0031665D"/>
    <w:rsid w:val="00332EB5"/>
    <w:rsid w:val="003339D1"/>
    <w:rsid w:val="00371EC2"/>
    <w:rsid w:val="00375925"/>
    <w:rsid w:val="003F5030"/>
    <w:rsid w:val="004107D2"/>
    <w:rsid w:val="00450091"/>
    <w:rsid w:val="00477D46"/>
    <w:rsid w:val="004858CE"/>
    <w:rsid w:val="00486F8B"/>
    <w:rsid w:val="004B6BC3"/>
    <w:rsid w:val="004D644F"/>
    <w:rsid w:val="004E2EF4"/>
    <w:rsid w:val="004E642A"/>
    <w:rsid w:val="00510924"/>
    <w:rsid w:val="00531A15"/>
    <w:rsid w:val="00562BB7"/>
    <w:rsid w:val="0057229D"/>
    <w:rsid w:val="00576236"/>
    <w:rsid w:val="0059471E"/>
    <w:rsid w:val="00595AD7"/>
    <w:rsid w:val="005C46DC"/>
    <w:rsid w:val="00601803"/>
    <w:rsid w:val="006406EF"/>
    <w:rsid w:val="006523BC"/>
    <w:rsid w:val="006921AD"/>
    <w:rsid w:val="00693C14"/>
    <w:rsid w:val="006A52C2"/>
    <w:rsid w:val="006C6EC5"/>
    <w:rsid w:val="006D25CC"/>
    <w:rsid w:val="006E7422"/>
    <w:rsid w:val="00730A2A"/>
    <w:rsid w:val="00741B0E"/>
    <w:rsid w:val="00780941"/>
    <w:rsid w:val="007C3666"/>
    <w:rsid w:val="00803E8C"/>
    <w:rsid w:val="00804DDF"/>
    <w:rsid w:val="008329F6"/>
    <w:rsid w:val="0084038F"/>
    <w:rsid w:val="0085795A"/>
    <w:rsid w:val="00885DAB"/>
    <w:rsid w:val="008A3FAF"/>
    <w:rsid w:val="009057FF"/>
    <w:rsid w:val="009125E0"/>
    <w:rsid w:val="009268FA"/>
    <w:rsid w:val="00936E84"/>
    <w:rsid w:val="009472E3"/>
    <w:rsid w:val="009703CE"/>
    <w:rsid w:val="009739D5"/>
    <w:rsid w:val="00A00F00"/>
    <w:rsid w:val="00A377F8"/>
    <w:rsid w:val="00A400EC"/>
    <w:rsid w:val="00A72088"/>
    <w:rsid w:val="00A75F4D"/>
    <w:rsid w:val="00A86C5E"/>
    <w:rsid w:val="00A94C77"/>
    <w:rsid w:val="00AA1C2A"/>
    <w:rsid w:val="00B31687"/>
    <w:rsid w:val="00B54483"/>
    <w:rsid w:val="00B83F8A"/>
    <w:rsid w:val="00BE0D16"/>
    <w:rsid w:val="00BE25CB"/>
    <w:rsid w:val="00BF33C9"/>
    <w:rsid w:val="00C17EC6"/>
    <w:rsid w:val="00C201F5"/>
    <w:rsid w:val="00C35282"/>
    <w:rsid w:val="00C61A97"/>
    <w:rsid w:val="00C95341"/>
    <w:rsid w:val="00CD34DE"/>
    <w:rsid w:val="00CD5B16"/>
    <w:rsid w:val="00D02213"/>
    <w:rsid w:val="00D36AB8"/>
    <w:rsid w:val="00D578F8"/>
    <w:rsid w:val="00D72C13"/>
    <w:rsid w:val="00DD19C9"/>
    <w:rsid w:val="00DF7A2C"/>
    <w:rsid w:val="00E15B2B"/>
    <w:rsid w:val="00E4417A"/>
    <w:rsid w:val="00E442F6"/>
    <w:rsid w:val="00E83CAC"/>
    <w:rsid w:val="00E8525C"/>
    <w:rsid w:val="00EC2B40"/>
    <w:rsid w:val="00F44726"/>
    <w:rsid w:val="00F61312"/>
    <w:rsid w:val="00F73DD7"/>
    <w:rsid w:val="141E6E9D"/>
    <w:rsid w:val="14F00ED2"/>
    <w:rsid w:val="1C3F544E"/>
    <w:rsid w:val="33095DA0"/>
    <w:rsid w:val="33283102"/>
    <w:rsid w:val="336D7000"/>
    <w:rsid w:val="346B18A0"/>
    <w:rsid w:val="434C71F8"/>
    <w:rsid w:val="44C9632F"/>
    <w:rsid w:val="478A2A27"/>
    <w:rsid w:val="48AE0B25"/>
    <w:rsid w:val="549B111C"/>
    <w:rsid w:val="54C42A85"/>
    <w:rsid w:val="554B00E7"/>
    <w:rsid w:val="55C9122C"/>
    <w:rsid w:val="58AA1A82"/>
    <w:rsid w:val="615A37B0"/>
    <w:rsid w:val="63EE5E89"/>
    <w:rsid w:val="7B2E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
    <w:qFormat/>
    <w:pPr>
      <w:spacing w:beforeLines="100" w:before="100" w:afterLines="100" w:after="100"/>
      <w:jc w:val="center"/>
      <w:outlineLvl w:val="1"/>
    </w:pPr>
    <w:rPr>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qFormat/>
    <w:rPr>
      <w:rFonts w:ascii="Calibri" w:eastAsia="宋体" w:hAnsi="Calibri" w:cs="Times New Roman"/>
      <w:kern w:val="2"/>
      <w:sz w:val="18"/>
      <w:szCs w:val="18"/>
    </w:rPr>
  </w:style>
  <w:style w:type="character" w:customStyle="1" w:styleId="2Char">
    <w:name w:val="标题 2 Char"/>
    <w:basedOn w:val="a0"/>
    <w:uiPriority w:val="9"/>
    <w:semiHidden/>
    <w:qFormat/>
    <w:rPr>
      <w:rFonts w:ascii="Cambria" w:eastAsia="宋体" w:hAnsi="Cambria" w:cs="Times New Roman"/>
      <w:b/>
      <w:bCs/>
      <w:kern w:val="0"/>
      <w:sz w:val="32"/>
      <w:szCs w:val="32"/>
    </w:rPr>
  </w:style>
  <w:style w:type="paragraph" w:styleId="a7">
    <w:name w:val="Date"/>
    <w:basedOn w:val="a"/>
    <w:next w:val="a"/>
    <w:link w:val="Char0"/>
    <w:rsid w:val="00C201F5"/>
    <w:pPr>
      <w:ind w:leftChars="2500" w:left="100"/>
    </w:pPr>
  </w:style>
  <w:style w:type="character" w:customStyle="1" w:styleId="Char0">
    <w:name w:val="日期 Char"/>
    <w:basedOn w:val="a0"/>
    <w:link w:val="a7"/>
    <w:rsid w:val="00C201F5"/>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
    <w:qFormat/>
    <w:pPr>
      <w:spacing w:beforeLines="100" w:before="100" w:afterLines="100" w:after="100"/>
      <w:jc w:val="center"/>
      <w:outlineLvl w:val="1"/>
    </w:pPr>
    <w:rPr>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qFormat/>
    <w:rPr>
      <w:rFonts w:ascii="Calibri" w:eastAsia="宋体" w:hAnsi="Calibri" w:cs="Times New Roman"/>
      <w:kern w:val="2"/>
      <w:sz w:val="18"/>
      <w:szCs w:val="18"/>
    </w:rPr>
  </w:style>
  <w:style w:type="character" w:customStyle="1" w:styleId="2Char">
    <w:name w:val="标题 2 Char"/>
    <w:basedOn w:val="a0"/>
    <w:uiPriority w:val="9"/>
    <w:semiHidden/>
    <w:qFormat/>
    <w:rPr>
      <w:rFonts w:ascii="Cambria" w:eastAsia="宋体" w:hAnsi="Cambria" w:cs="Times New Roman"/>
      <w:b/>
      <w:bCs/>
      <w:kern w:val="0"/>
      <w:sz w:val="32"/>
      <w:szCs w:val="32"/>
    </w:rPr>
  </w:style>
  <w:style w:type="paragraph" w:styleId="a7">
    <w:name w:val="Date"/>
    <w:basedOn w:val="a"/>
    <w:next w:val="a"/>
    <w:link w:val="Char0"/>
    <w:rsid w:val="00C201F5"/>
    <w:pPr>
      <w:ind w:leftChars="2500" w:left="100"/>
    </w:pPr>
  </w:style>
  <w:style w:type="character" w:customStyle="1" w:styleId="Char0">
    <w:name w:val="日期 Char"/>
    <w:basedOn w:val="a0"/>
    <w:link w:val="a7"/>
    <w:rsid w:val="00C201F5"/>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52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5B905-1C8E-4DBF-B3D2-F9424FBB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1172</Words>
  <Characters>6687</Characters>
  <Application>Microsoft Office Word</Application>
  <DocSecurity>0</DocSecurity>
  <Lines>55</Lines>
  <Paragraphs>15</Paragraphs>
  <ScaleCrop>false</ScaleCrop>
  <Company>China</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秦少兰</cp:lastModifiedBy>
  <cp:revision>4</cp:revision>
  <cp:lastPrinted>2022-02-15T06:36:00Z</cp:lastPrinted>
  <dcterms:created xsi:type="dcterms:W3CDTF">2022-03-11T06:11:00Z</dcterms:created>
  <dcterms:modified xsi:type="dcterms:W3CDTF">2022-03-14T04:50:00Z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BEC9A99216D14061B65A208B13571D72</vt:lpwstr>
  </property>
</Properties>
</file>