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firstLine="420"/>
        <w:jc w:val="center"/>
        <w:rPr>
          <w:rFonts w:hint="eastAsia" w:ascii="微软雅黑" w:hAnsi="微软雅黑" w:eastAsia="微软雅黑" w:cs="微软雅黑"/>
          <w:color w:val="auto"/>
          <w:sz w:val="24"/>
          <w:szCs w:val="24"/>
          <w:lang w:eastAsia="zh-CN"/>
        </w:rPr>
      </w:pPr>
      <w:r>
        <w:rPr>
          <w:rFonts w:hint="eastAsia" w:ascii="微软雅黑" w:hAnsi="微软雅黑" w:eastAsia="微软雅黑" w:cs="微软雅黑"/>
          <w:color w:val="auto"/>
          <w:spacing w:val="0"/>
          <w:sz w:val="24"/>
          <w:szCs w:val="24"/>
          <w:shd w:val="clear" w:fill="FFFFFF"/>
        </w:rPr>
        <w:t>湖北省</w:t>
      </w:r>
      <w:r>
        <w:rPr>
          <w:rFonts w:hint="eastAsia" w:ascii="微软雅黑" w:hAnsi="微软雅黑" w:eastAsia="微软雅黑" w:cs="微软雅黑"/>
          <w:color w:val="auto"/>
          <w:spacing w:val="0"/>
          <w:sz w:val="24"/>
          <w:szCs w:val="24"/>
          <w:shd w:val="clear" w:fill="FFFFFF"/>
          <w:lang w:eastAsia="zh-CN"/>
        </w:rPr>
        <w:t>农村能源办公室</w:t>
      </w:r>
      <w:r>
        <w:rPr>
          <w:rFonts w:hint="eastAsia" w:ascii="微软雅黑" w:hAnsi="微软雅黑" w:eastAsia="微软雅黑" w:cs="微软雅黑"/>
          <w:color w:val="auto"/>
          <w:spacing w:val="0"/>
          <w:sz w:val="24"/>
          <w:szCs w:val="24"/>
          <w:shd w:val="clear" w:fill="FFFFFF"/>
        </w:rPr>
        <w:t>202</w:t>
      </w:r>
      <w:r>
        <w:rPr>
          <w:rFonts w:hint="eastAsia" w:ascii="微软雅黑" w:hAnsi="微软雅黑" w:eastAsia="微软雅黑" w:cs="微软雅黑"/>
          <w:color w:val="auto"/>
          <w:spacing w:val="0"/>
          <w:sz w:val="24"/>
          <w:szCs w:val="24"/>
          <w:shd w:val="clear" w:fill="FFFFFF"/>
          <w:lang w:val="en-US" w:eastAsia="zh-CN"/>
        </w:rPr>
        <w:t>1</w:t>
      </w:r>
      <w:r>
        <w:rPr>
          <w:rFonts w:hint="eastAsia" w:ascii="微软雅黑" w:hAnsi="微软雅黑" w:eastAsia="微软雅黑" w:cs="微软雅黑"/>
          <w:color w:val="auto"/>
          <w:spacing w:val="0"/>
          <w:sz w:val="24"/>
          <w:szCs w:val="24"/>
          <w:shd w:val="clear" w:fill="FFFFFF"/>
        </w:rPr>
        <w:t>年部门</w:t>
      </w:r>
      <w:r>
        <w:rPr>
          <w:rFonts w:hint="eastAsia" w:ascii="微软雅黑" w:hAnsi="微软雅黑" w:eastAsia="微软雅黑" w:cs="微软雅黑"/>
          <w:color w:val="auto"/>
          <w:spacing w:val="0"/>
          <w:sz w:val="24"/>
          <w:szCs w:val="24"/>
          <w:shd w:val="clear" w:fill="FFFFFF"/>
          <w:lang w:eastAsia="zh-CN"/>
        </w:rPr>
        <w:t>决算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675" w:lineRule="atLeast"/>
        <w:ind w:left="0" w:right="0" w:firstLine="420"/>
        <w:jc w:val="center"/>
        <w:rPr>
          <w:rFonts w:hint="eastAsia" w:ascii="微软雅黑" w:hAnsi="微软雅黑" w:eastAsia="微软雅黑" w:cs="微软雅黑"/>
          <w:color w:val="auto"/>
          <w:sz w:val="24"/>
          <w:szCs w:val="24"/>
        </w:rPr>
      </w:pPr>
      <w:r>
        <w:rPr>
          <w:rFonts w:hint="eastAsia" w:ascii="微软雅黑" w:hAnsi="微软雅黑" w:eastAsia="微软雅黑" w:cs="微软雅黑"/>
          <w:color w:val="auto"/>
          <w:spacing w:val="0"/>
          <w:sz w:val="24"/>
          <w:szCs w:val="24"/>
          <w:shd w:val="clear" w:fill="FFFFFF"/>
        </w:rPr>
        <w:t>目 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675" w:lineRule="atLeast"/>
        <w:ind w:left="0" w:right="0" w:firstLine="42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pacing w:val="0"/>
          <w:sz w:val="24"/>
          <w:szCs w:val="24"/>
          <w:shd w:val="clear" w:fill="FFFFFF"/>
        </w:rPr>
        <w:t>第一部分 湖北省</w:t>
      </w:r>
      <w:r>
        <w:rPr>
          <w:rFonts w:hint="eastAsia" w:ascii="微软雅黑" w:hAnsi="微软雅黑" w:eastAsia="微软雅黑" w:cs="微软雅黑"/>
          <w:color w:val="auto"/>
          <w:spacing w:val="0"/>
          <w:sz w:val="24"/>
          <w:szCs w:val="24"/>
          <w:shd w:val="clear" w:fill="FFFFFF"/>
          <w:lang w:eastAsia="zh-CN"/>
        </w:rPr>
        <w:t>农村能源办公室</w:t>
      </w:r>
      <w:r>
        <w:rPr>
          <w:rFonts w:hint="eastAsia" w:ascii="微软雅黑" w:hAnsi="微软雅黑" w:eastAsia="微软雅黑" w:cs="微软雅黑"/>
          <w:color w:val="auto"/>
          <w:spacing w:val="0"/>
          <w:sz w:val="24"/>
          <w:szCs w:val="24"/>
          <w:shd w:val="clear" w:fill="FFFFFF"/>
        </w:rPr>
        <w:t>主要职责及机构设置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675" w:lineRule="atLeast"/>
        <w:ind w:left="0" w:right="0" w:firstLine="420"/>
        <w:jc w:val="both"/>
        <w:rPr>
          <w:rFonts w:hint="eastAsia" w:ascii="微软雅黑" w:hAnsi="微软雅黑" w:eastAsia="微软雅黑" w:cs="微软雅黑"/>
          <w:color w:val="auto"/>
          <w:spacing w:val="0"/>
          <w:sz w:val="24"/>
          <w:szCs w:val="24"/>
          <w:shd w:val="clear" w:fill="FFFFFF"/>
          <w:lang w:val="en-US" w:eastAsia="zh-CN"/>
        </w:rPr>
      </w:pPr>
      <w:r>
        <w:rPr>
          <w:rFonts w:hint="eastAsia" w:ascii="微软雅黑" w:hAnsi="微软雅黑" w:eastAsia="微软雅黑" w:cs="微软雅黑"/>
          <w:color w:val="auto"/>
          <w:spacing w:val="0"/>
          <w:sz w:val="24"/>
          <w:szCs w:val="24"/>
          <w:shd w:val="clear" w:fill="FFFFFF"/>
        </w:rPr>
        <w:t>第</w:t>
      </w:r>
      <w:r>
        <w:rPr>
          <w:rFonts w:hint="eastAsia" w:ascii="微软雅黑" w:hAnsi="微软雅黑" w:eastAsia="微软雅黑" w:cs="微软雅黑"/>
          <w:color w:val="auto"/>
          <w:spacing w:val="0"/>
          <w:sz w:val="24"/>
          <w:szCs w:val="24"/>
          <w:shd w:val="clear" w:fill="FFFFFF"/>
          <w:lang w:eastAsia="zh-CN"/>
        </w:rPr>
        <w:t>二</w:t>
      </w:r>
      <w:r>
        <w:rPr>
          <w:rFonts w:hint="eastAsia" w:ascii="微软雅黑" w:hAnsi="微软雅黑" w:eastAsia="微软雅黑" w:cs="微软雅黑"/>
          <w:color w:val="auto"/>
          <w:spacing w:val="0"/>
          <w:sz w:val="24"/>
          <w:szCs w:val="24"/>
          <w:shd w:val="clear" w:fill="FFFFFF"/>
        </w:rPr>
        <w:t xml:space="preserve">部分 </w:t>
      </w:r>
      <w:r>
        <w:rPr>
          <w:rFonts w:hint="eastAsia" w:ascii="微软雅黑" w:hAnsi="微软雅黑" w:eastAsia="微软雅黑" w:cs="微软雅黑"/>
          <w:color w:val="auto"/>
          <w:spacing w:val="0"/>
          <w:sz w:val="24"/>
          <w:szCs w:val="24"/>
          <w:shd w:val="clear" w:fill="FFFFFF"/>
          <w:lang w:eastAsia="zh-CN"/>
        </w:rPr>
        <w:t>湖北省农村能源办公室</w:t>
      </w:r>
      <w:r>
        <w:rPr>
          <w:rFonts w:hint="eastAsia" w:ascii="微软雅黑" w:hAnsi="微软雅黑" w:eastAsia="微软雅黑" w:cs="微软雅黑"/>
          <w:color w:val="auto"/>
          <w:spacing w:val="0"/>
          <w:sz w:val="24"/>
          <w:szCs w:val="24"/>
          <w:shd w:val="clear" w:fill="FFFFFF"/>
          <w:lang w:val="en-US" w:eastAsia="zh-CN"/>
        </w:rPr>
        <w:t>2021年部门决算表</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一</w:t>
      </w: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rPr>
        <w:t>202</w:t>
      </w:r>
      <w:r>
        <w:rPr>
          <w:rFonts w:hint="eastAsia" w:ascii="微软雅黑" w:hAnsi="微软雅黑" w:eastAsia="微软雅黑" w:cs="微软雅黑"/>
          <w:color w:val="auto"/>
          <w:sz w:val="24"/>
          <w:szCs w:val="24"/>
          <w:lang w:val="en-US" w:eastAsia="zh-CN"/>
        </w:rPr>
        <w:t>1</w:t>
      </w:r>
      <w:r>
        <w:rPr>
          <w:rFonts w:hint="eastAsia" w:ascii="微软雅黑" w:hAnsi="微软雅黑" w:eastAsia="微软雅黑" w:cs="微软雅黑"/>
          <w:color w:val="auto"/>
          <w:sz w:val="24"/>
          <w:szCs w:val="24"/>
        </w:rPr>
        <w:t>年收入支出决算总表</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二</w:t>
      </w: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rPr>
        <w:t>202</w:t>
      </w:r>
      <w:r>
        <w:rPr>
          <w:rFonts w:hint="eastAsia" w:ascii="微软雅黑" w:hAnsi="微软雅黑" w:eastAsia="微软雅黑" w:cs="微软雅黑"/>
          <w:color w:val="auto"/>
          <w:sz w:val="24"/>
          <w:szCs w:val="24"/>
          <w:lang w:val="en-US" w:eastAsia="zh-CN"/>
        </w:rPr>
        <w:t>1</w:t>
      </w:r>
      <w:r>
        <w:rPr>
          <w:rFonts w:hint="eastAsia" w:ascii="微软雅黑" w:hAnsi="微软雅黑" w:eastAsia="微软雅黑" w:cs="微软雅黑"/>
          <w:color w:val="auto"/>
          <w:sz w:val="24"/>
          <w:szCs w:val="24"/>
        </w:rPr>
        <w:t>年收入决算表</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三</w:t>
      </w: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rPr>
        <w:t>202</w:t>
      </w:r>
      <w:r>
        <w:rPr>
          <w:rFonts w:hint="eastAsia" w:ascii="微软雅黑" w:hAnsi="微软雅黑" w:eastAsia="微软雅黑" w:cs="微软雅黑"/>
          <w:color w:val="auto"/>
          <w:sz w:val="24"/>
          <w:szCs w:val="24"/>
          <w:lang w:val="en-US" w:eastAsia="zh-CN"/>
        </w:rPr>
        <w:t>1</w:t>
      </w:r>
      <w:r>
        <w:rPr>
          <w:rFonts w:hint="eastAsia" w:ascii="微软雅黑" w:hAnsi="微软雅黑" w:eastAsia="微软雅黑" w:cs="微软雅黑"/>
          <w:color w:val="auto"/>
          <w:sz w:val="24"/>
          <w:szCs w:val="24"/>
        </w:rPr>
        <w:t>年支出决算表</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四</w:t>
      </w: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rPr>
        <w:t>202</w:t>
      </w:r>
      <w:r>
        <w:rPr>
          <w:rFonts w:hint="eastAsia" w:ascii="微软雅黑" w:hAnsi="微软雅黑" w:eastAsia="微软雅黑" w:cs="微软雅黑"/>
          <w:color w:val="auto"/>
          <w:sz w:val="24"/>
          <w:szCs w:val="24"/>
          <w:lang w:val="en-US" w:eastAsia="zh-CN"/>
        </w:rPr>
        <w:t>1</w:t>
      </w:r>
      <w:r>
        <w:rPr>
          <w:rFonts w:hint="eastAsia" w:ascii="微软雅黑" w:hAnsi="微软雅黑" w:eastAsia="微软雅黑" w:cs="微软雅黑"/>
          <w:color w:val="auto"/>
          <w:sz w:val="24"/>
          <w:szCs w:val="24"/>
        </w:rPr>
        <w:t>年财政拨款收入支出决算总表</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五</w:t>
      </w: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rPr>
        <w:t>202</w:t>
      </w:r>
      <w:r>
        <w:rPr>
          <w:rFonts w:hint="eastAsia" w:ascii="微软雅黑" w:hAnsi="微软雅黑" w:eastAsia="微软雅黑" w:cs="微软雅黑"/>
          <w:color w:val="auto"/>
          <w:sz w:val="24"/>
          <w:szCs w:val="24"/>
          <w:lang w:val="en-US" w:eastAsia="zh-CN"/>
        </w:rPr>
        <w:t>1</w:t>
      </w:r>
      <w:r>
        <w:rPr>
          <w:rFonts w:hint="eastAsia" w:ascii="微软雅黑" w:hAnsi="微软雅黑" w:eastAsia="微软雅黑" w:cs="微软雅黑"/>
          <w:color w:val="auto"/>
          <w:sz w:val="24"/>
          <w:szCs w:val="24"/>
        </w:rPr>
        <w:t>年一般公共预算财政拨款支出决算表</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六</w:t>
      </w: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rPr>
        <w:t>202</w:t>
      </w:r>
      <w:r>
        <w:rPr>
          <w:rFonts w:hint="eastAsia" w:ascii="微软雅黑" w:hAnsi="微软雅黑" w:eastAsia="微软雅黑" w:cs="微软雅黑"/>
          <w:color w:val="auto"/>
          <w:sz w:val="24"/>
          <w:szCs w:val="24"/>
          <w:lang w:val="en-US" w:eastAsia="zh-CN"/>
        </w:rPr>
        <w:t>1</w:t>
      </w:r>
      <w:r>
        <w:rPr>
          <w:rFonts w:hint="eastAsia" w:ascii="微软雅黑" w:hAnsi="微软雅黑" w:eastAsia="微软雅黑" w:cs="微软雅黑"/>
          <w:color w:val="auto"/>
          <w:sz w:val="24"/>
          <w:szCs w:val="24"/>
        </w:rPr>
        <w:t>年一般公共预算财政拨款基本支出决算表</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七</w:t>
      </w: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rPr>
        <w:t>202</w:t>
      </w:r>
      <w:r>
        <w:rPr>
          <w:rFonts w:hint="eastAsia" w:ascii="微软雅黑" w:hAnsi="微软雅黑" w:eastAsia="微软雅黑" w:cs="微软雅黑"/>
          <w:color w:val="auto"/>
          <w:sz w:val="24"/>
          <w:szCs w:val="24"/>
          <w:lang w:val="en-US" w:eastAsia="zh-CN"/>
        </w:rPr>
        <w:t>1</w:t>
      </w:r>
      <w:r>
        <w:rPr>
          <w:rFonts w:hint="eastAsia" w:ascii="微软雅黑" w:hAnsi="微软雅黑" w:eastAsia="微软雅黑" w:cs="微软雅黑"/>
          <w:color w:val="auto"/>
          <w:sz w:val="24"/>
          <w:szCs w:val="24"/>
        </w:rPr>
        <w:t>年一般公共预算财政拨款“三公”经费支出决算表</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pacing w:val="0"/>
          <w:sz w:val="24"/>
          <w:szCs w:val="24"/>
          <w:shd w:val="clear" w:fill="FFFFFF"/>
          <w:lang w:eastAsia="zh-CN"/>
        </w:rPr>
      </w:pPr>
      <w:r>
        <w:rPr>
          <w:rFonts w:hint="eastAsia" w:ascii="微软雅黑" w:hAnsi="微软雅黑" w:eastAsia="微软雅黑" w:cs="微软雅黑"/>
          <w:color w:val="auto"/>
          <w:spacing w:val="0"/>
          <w:sz w:val="24"/>
          <w:szCs w:val="24"/>
          <w:shd w:val="clear" w:fill="FFFFFF"/>
          <w:lang w:eastAsia="zh-CN"/>
        </w:rPr>
        <w:t>第三部分</w:t>
      </w:r>
      <w:r>
        <w:rPr>
          <w:rFonts w:hint="eastAsia" w:ascii="微软雅黑" w:hAnsi="微软雅黑" w:eastAsia="微软雅黑" w:cs="微软雅黑"/>
          <w:color w:val="auto"/>
          <w:spacing w:val="0"/>
          <w:sz w:val="24"/>
          <w:szCs w:val="24"/>
          <w:shd w:val="clear" w:fill="FFFFFF"/>
          <w:lang w:val="en-US" w:eastAsia="zh-CN"/>
        </w:rPr>
        <w:t xml:space="preserve"> </w:t>
      </w:r>
      <w:r>
        <w:rPr>
          <w:rFonts w:hint="eastAsia" w:ascii="微软雅黑" w:hAnsi="微软雅黑" w:eastAsia="微软雅黑" w:cs="微软雅黑"/>
          <w:color w:val="auto"/>
          <w:spacing w:val="0"/>
          <w:sz w:val="24"/>
          <w:szCs w:val="24"/>
          <w:shd w:val="clear" w:fill="FFFFFF"/>
        </w:rPr>
        <w:t>湖北省</w:t>
      </w:r>
      <w:r>
        <w:rPr>
          <w:rFonts w:hint="eastAsia" w:ascii="微软雅黑" w:hAnsi="微软雅黑" w:eastAsia="微软雅黑" w:cs="微软雅黑"/>
          <w:color w:val="auto"/>
          <w:spacing w:val="0"/>
          <w:sz w:val="24"/>
          <w:szCs w:val="24"/>
          <w:shd w:val="clear" w:fill="FFFFFF"/>
          <w:lang w:eastAsia="zh-CN"/>
        </w:rPr>
        <w:t>农村能源办公室</w:t>
      </w:r>
      <w:r>
        <w:rPr>
          <w:rFonts w:hint="eastAsia" w:ascii="微软雅黑" w:hAnsi="微软雅黑" w:eastAsia="微软雅黑" w:cs="微软雅黑"/>
          <w:color w:val="auto"/>
          <w:spacing w:val="0"/>
          <w:sz w:val="24"/>
          <w:szCs w:val="24"/>
          <w:shd w:val="clear" w:fill="FFFFFF"/>
        </w:rPr>
        <w:t>202</w:t>
      </w:r>
      <w:r>
        <w:rPr>
          <w:rFonts w:hint="eastAsia" w:ascii="微软雅黑" w:hAnsi="微软雅黑" w:eastAsia="微软雅黑" w:cs="微软雅黑"/>
          <w:color w:val="auto"/>
          <w:spacing w:val="0"/>
          <w:sz w:val="24"/>
          <w:szCs w:val="24"/>
          <w:shd w:val="clear" w:fill="FFFFFF"/>
          <w:lang w:val="en-US" w:eastAsia="zh-CN"/>
        </w:rPr>
        <w:t>1</w:t>
      </w:r>
      <w:r>
        <w:rPr>
          <w:rFonts w:hint="eastAsia" w:ascii="微软雅黑" w:hAnsi="微软雅黑" w:eastAsia="微软雅黑" w:cs="微软雅黑"/>
          <w:color w:val="auto"/>
          <w:spacing w:val="0"/>
          <w:sz w:val="24"/>
          <w:szCs w:val="24"/>
          <w:shd w:val="clear" w:fill="FFFFFF"/>
        </w:rPr>
        <w:t>年部门</w:t>
      </w:r>
      <w:r>
        <w:rPr>
          <w:rFonts w:hint="eastAsia" w:ascii="微软雅黑" w:hAnsi="微软雅黑" w:eastAsia="微软雅黑" w:cs="微软雅黑"/>
          <w:color w:val="auto"/>
          <w:spacing w:val="0"/>
          <w:sz w:val="24"/>
          <w:szCs w:val="24"/>
          <w:shd w:val="clear" w:fill="FFFFFF"/>
          <w:lang w:eastAsia="zh-CN"/>
        </w:rPr>
        <w:t>决算说明</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pacing w:val="0"/>
          <w:kern w:val="0"/>
          <w:sz w:val="24"/>
          <w:szCs w:val="24"/>
          <w:shd w:val="clear" w:fill="FFFFFF"/>
          <w:lang w:val="en-US" w:eastAsia="zh-CN" w:bidi="ar"/>
        </w:rPr>
      </w:pPr>
      <w:r>
        <w:rPr>
          <w:rFonts w:hint="eastAsia" w:ascii="微软雅黑" w:hAnsi="微软雅黑" w:eastAsia="微软雅黑" w:cs="微软雅黑"/>
          <w:color w:val="auto"/>
          <w:spacing w:val="0"/>
          <w:kern w:val="0"/>
          <w:sz w:val="24"/>
          <w:szCs w:val="24"/>
          <w:shd w:val="clear" w:fill="FFFFFF"/>
          <w:lang w:val="en-US" w:eastAsia="zh-CN" w:bidi="ar"/>
        </w:rPr>
        <w:t>一、2021年收入支出决算总体情况说明</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pacing w:val="0"/>
          <w:kern w:val="0"/>
          <w:sz w:val="24"/>
          <w:szCs w:val="24"/>
          <w:shd w:val="clear" w:fill="FFFFFF"/>
          <w:lang w:val="en-US" w:eastAsia="zh-CN" w:bidi="ar"/>
        </w:rPr>
      </w:pPr>
      <w:r>
        <w:rPr>
          <w:rFonts w:hint="eastAsia" w:ascii="微软雅黑" w:hAnsi="微软雅黑" w:eastAsia="微软雅黑" w:cs="微软雅黑"/>
          <w:color w:val="auto"/>
          <w:spacing w:val="0"/>
          <w:kern w:val="0"/>
          <w:sz w:val="24"/>
          <w:szCs w:val="24"/>
          <w:shd w:val="clear" w:fill="FFFFFF"/>
          <w:lang w:val="en-US" w:eastAsia="zh-CN" w:bidi="ar"/>
        </w:rPr>
        <w:t>二、2021年财政拨款收支决算总体情况说明</w:t>
      </w:r>
    </w:p>
    <w:p>
      <w:pPr>
        <w:keepNext w:val="0"/>
        <w:keepLines w:val="0"/>
        <w:pageBreakBefore w:val="0"/>
        <w:widowControl w:val="0"/>
        <w:numPr>
          <w:ilvl w:val="0"/>
          <w:numId w:val="0"/>
        </w:numPr>
        <w:kinsoku/>
        <w:wordWrap/>
        <w:overflowPunct/>
        <w:topLinePunct w:val="0"/>
        <w:autoSpaceDE/>
        <w:autoSpaceDN/>
        <w:bidi w:val="0"/>
        <w:adjustRightInd/>
        <w:snapToGrid/>
        <w:ind w:left="420" w:leftChars="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三</w:t>
      </w: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lang w:val="en-US" w:eastAsia="zh-CN"/>
        </w:rPr>
        <w:t>2021年</w:t>
      </w:r>
      <w:r>
        <w:rPr>
          <w:rFonts w:hint="eastAsia" w:ascii="微软雅黑" w:hAnsi="微软雅黑" w:eastAsia="微软雅黑" w:cs="微软雅黑"/>
          <w:color w:val="auto"/>
          <w:spacing w:val="0"/>
          <w:kern w:val="0"/>
          <w:sz w:val="24"/>
          <w:szCs w:val="24"/>
          <w:shd w:val="clear" w:fill="FFFFFF"/>
          <w:lang w:val="en-US" w:eastAsia="zh-CN" w:bidi="ar"/>
        </w:rPr>
        <w:t>一般公共预算财政拨款支出决算说明</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ascii="微软雅黑" w:hAnsi="微软雅黑" w:eastAsia="微软雅黑" w:cs="微软雅黑"/>
          <w:b w:val="0"/>
          <w:bCs w:val="0"/>
          <w:color w:val="auto"/>
          <w:spacing w:val="0"/>
          <w:kern w:val="0"/>
          <w:sz w:val="24"/>
          <w:szCs w:val="24"/>
          <w:shd w:val="clear" w:fill="FFFFFF"/>
          <w:lang w:val="en-US" w:eastAsia="zh-CN" w:bidi="ar"/>
        </w:rPr>
      </w:pPr>
      <w:r>
        <w:rPr>
          <w:rFonts w:hint="eastAsia" w:ascii="微软雅黑" w:hAnsi="微软雅黑" w:eastAsia="微软雅黑" w:cs="微软雅黑"/>
          <w:b w:val="0"/>
          <w:bCs w:val="0"/>
          <w:color w:val="auto"/>
          <w:spacing w:val="0"/>
          <w:kern w:val="0"/>
          <w:sz w:val="24"/>
          <w:szCs w:val="24"/>
          <w:shd w:val="clear" w:fill="FFFFFF"/>
          <w:lang w:val="en-US" w:eastAsia="zh-CN" w:bidi="ar"/>
        </w:rPr>
        <w:t>四、2021年机关运行经费决算情况说明</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五</w:t>
      </w: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rPr>
        <w:t>202</w:t>
      </w:r>
      <w:r>
        <w:rPr>
          <w:rFonts w:hint="eastAsia" w:ascii="微软雅黑" w:hAnsi="微软雅黑" w:eastAsia="微软雅黑" w:cs="微软雅黑"/>
          <w:color w:val="auto"/>
          <w:sz w:val="24"/>
          <w:szCs w:val="24"/>
          <w:lang w:val="en-US" w:eastAsia="zh-CN"/>
        </w:rPr>
        <w:t>1</w:t>
      </w:r>
      <w:r>
        <w:rPr>
          <w:rFonts w:hint="eastAsia" w:ascii="微软雅黑" w:hAnsi="微软雅黑" w:eastAsia="微软雅黑" w:cs="微软雅黑"/>
          <w:color w:val="auto"/>
          <w:sz w:val="24"/>
          <w:szCs w:val="24"/>
        </w:rPr>
        <w:t>年</w:t>
      </w:r>
      <w:r>
        <w:rPr>
          <w:rFonts w:hint="eastAsia" w:ascii="微软雅黑" w:hAnsi="微软雅黑" w:eastAsia="微软雅黑" w:cs="微软雅黑"/>
          <w:b w:val="0"/>
          <w:bCs w:val="0"/>
          <w:color w:val="auto"/>
          <w:spacing w:val="0"/>
          <w:kern w:val="0"/>
          <w:sz w:val="24"/>
          <w:szCs w:val="24"/>
          <w:shd w:val="clear" w:fill="FFFFFF"/>
          <w:lang w:val="en-US" w:eastAsia="zh-CN" w:bidi="ar"/>
        </w:rPr>
        <w:t>〝三公〞经费、政府采购、国有资产占用预算情况</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六、</w:t>
      </w:r>
      <w:r>
        <w:rPr>
          <w:rFonts w:hint="eastAsia" w:ascii="微软雅黑" w:hAnsi="微软雅黑" w:eastAsia="微软雅黑" w:cs="微软雅黑"/>
          <w:color w:val="auto"/>
          <w:sz w:val="24"/>
          <w:szCs w:val="24"/>
        </w:rPr>
        <w:t>202</w:t>
      </w:r>
      <w:r>
        <w:rPr>
          <w:rFonts w:hint="eastAsia" w:ascii="微软雅黑" w:hAnsi="微软雅黑" w:eastAsia="微软雅黑" w:cs="微软雅黑"/>
          <w:color w:val="auto"/>
          <w:sz w:val="24"/>
          <w:szCs w:val="24"/>
          <w:lang w:val="en-US" w:eastAsia="zh-CN"/>
        </w:rPr>
        <w:t>1</w:t>
      </w:r>
      <w:r>
        <w:rPr>
          <w:rFonts w:hint="eastAsia" w:ascii="微软雅黑" w:hAnsi="微软雅黑" w:eastAsia="微软雅黑" w:cs="微软雅黑"/>
          <w:color w:val="auto"/>
          <w:sz w:val="24"/>
          <w:szCs w:val="24"/>
        </w:rPr>
        <w:t>年预算绩效管理工作开展情况说明</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225" w:beforeAutospacing="0" w:after="0" w:afterAutospacing="0" w:line="675" w:lineRule="atLeast"/>
        <w:ind w:left="0" w:right="0" w:firstLine="420"/>
        <w:jc w:val="both"/>
        <w:rPr>
          <w:rFonts w:hint="eastAsia" w:ascii="微软雅黑" w:hAnsi="微软雅黑" w:eastAsia="微软雅黑" w:cs="微软雅黑"/>
          <w:color w:val="auto"/>
          <w:spacing w:val="0"/>
          <w:sz w:val="24"/>
          <w:szCs w:val="24"/>
          <w:shd w:val="clear" w:fill="FFFFFF"/>
        </w:rPr>
      </w:pPr>
      <w:r>
        <w:rPr>
          <w:rFonts w:hint="eastAsia" w:ascii="微软雅黑" w:hAnsi="微软雅黑" w:eastAsia="微软雅黑" w:cs="微软雅黑"/>
          <w:color w:val="auto"/>
          <w:spacing w:val="0"/>
          <w:sz w:val="24"/>
          <w:szCs w:val="24"/>
          <w:shd w:val="clear" w:fill="FFFFFF"/>
        </w:rPr>
        <w:t>名词解释</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225" w:beforeAutospacing="0" w:after="0" w:afterAutospacing="0" w:line="675" w:lineRule="atLeast"/>
        <w:ind w:right="0" w:rightChars="0" w:firstLine="480" w:firstLineChars="200"/>
        <w:jc w:val="both"/>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pacing w:val="0"/>
          <w:sz w:val="24"/>
          <w:szCs w:val="24"/>
          <w:shd w:val="clear" w:fill="FFFFFF"/>
        </w:rPr>
        <w:t>第一部分 湖北省</w:t>
      </w:r>
      <w:r>
        <w:rPr>
          <w:rFonts w:hint="eastAsia" w:ascii="微软雅黑" w:hAnsi="微软雅黑" w:eastAsia="微软雅黑" w:cs="微软雅黑"/>
          <w:b/>
          <w:bCs/>
          <w:color w:val="auto"/>
          <w:spacing w:val="0"/>
          <w:sz w:val="24"/>
          <w:szCs w:val="24"/>
          <w:shd w:val="clear" w:fill="FFFFFF"/>
          <w:lang w:eastAsia="zh-CN"/>
        </w:rPr>
        <w:t>农村能源办公室</w:t>
      </w:r>
      <w:r>
        <w:rPr>
          <w:rFonts w:hint="eastAsia" w:ascii="微软雅黑" w:hAnsi="微软雅黑" w:eastAsia="微软雅黑" w:cs="微软雅黑"/>
          <w:b/>
          <w:bCs/>
          <w:color w:val="auto"/>
          <w:spacing w:val="0"/>
          <w:sz w:val="24"/>
          <w:szCs w:val="24"/>
          <w:shd w:val="clear" w:fill="FFFFFF"/>
        </w:rPr>
        <w:t>主要职责及机构设置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675" w:lineRule="atLeast"/>
        <w:ind w:left="0" w:right="0" w:firstLine="42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pacing w:val="0"/>
          <w:sz w:val="24"/>
          <w:szCs w:val="24"/>
          <w:shd w:val="clear" w:fill="FFFFFF"/>
        </w:rPr>
        <w:t>一、部门主要职责</w:t>
      </w:r>
    </w:p>
    <w:p>
      <w:pPr>
        <w:keepNext w:val="0"/>
        <w:keepLines w:val="0"/>
        <w:pageBreakBefore w:val="0"/>
        <w:kinsoku/>
        <w:wordWrap/>
        <w:overflowPunct/>
        <w:topLinePunct w:val="0"/>
        <w:autoSpaceDE/>
        <w:autoSpaceDN/>
        <w:bidi w:val="0"/>
        <w:adjustRightInd/>
        <w:snapToGrid w:val="0"/>
        <w:spacing w:line="520" w:lineRule="exact"/>
        <w:ind w:firstLine="480" w:firstLineChars="200"/>
        <w:textAlignment w:val="auto"/>
        <w:rPr>
          <w:rFonts w:hint="eastAsia" w:ascii="微软雅黑" w:hAnsi="微软雅黑" w:eastAsia="微软雅黑" w:cs="微软雅黑"/>
          <w:color w:val="auto"/>
          <w:spacing w:val="0"/>
          <w:kern w:val="0"/>
          <w:sz w:val="24"/>
          <w:szCs w:val="24"/>
          <w:shd w:val="clear" w:fill="FFFFFF"/>
          <w:lang w:val="en-US" w:eastAsia="zh-CN" w:bidi="ar"/>
        </w:rPr>
      </w:pPr>
      <w:r>
        <w:rPr>
          <w:rFonts w:hint="eastAsia" w:ascii="微软雅黑" w:hAnsi="微软雅黑" w:eastAsia="微软雅黑" w:cs="微软雅黑"/>
          <w:color w:val="auto"/>
          <w:spacing w:val="0"/>
          <w:kern w:val="0"/>
          <w:sz w:val="24"/>
          <w:szCs w:val="24"/>
          <w:shd w:val="clear" w:fill="FFFFFF"/>
          <w:lang w:val="en-US" w:eastAsia="zh-CN" w:bidi="ar"/>
        </w:rPr>
        <w:t>我办主要负责拟定全省农村能源（含农村沼气、生物质能、太阳能、风能、微水电、省柴节煤炉灶等）发展战略、政策、规划、计划，并组织实施；负责组织开展农村能源项目和改厕项目的实施与管理；负责农村能源行业管理，指导农村能源产业和服务体系建设、技术推广、技术培训、资质管理、职业资格准入；负责拟定省级行业技术标准、技术规范，审批重大农村能源项目设计技术方案；承担省农村能源建设领导小组日常工作。我办同时还承担省农民体协的工作职能，发展农民体育运动，促进全民健身推广。</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520" w:lineRule="exact"/>
        <w:ind w:left="0" w:right="0" w:firstLine="420"/>
        <w:jc w:val="both"/>
        <w:textAlignment w:val="auto"/>
        <w:rPr>
          <w:rFonts w:hint="eastAsia" w:ascii="微软雅黑" w:hAnsi="微软雅黑" w:eastAsia="微软雅黑" w:cs="微软雅黑"/>
          <w:color w:val="auto"/>
          <w:spacing w:val="0"/>
          <w:sz w:val="24"/>
          <w:szCs w:val="24"/>
          <w:shd w:val="clear" w:fill="FFFFFF"/>
        </w:rPr>
      </w:pPr>
      <w:r>
        <w:rPr>
          <w:rFonts w:hint="eastAsia" w:ascii="微软雅黑" w:hAnsi="微软雅黑" w:eastAsia="微软雅黑" w:cs="微软雅黑"/>
          <w:color w:val="auto"/>
          <w:spacing w:val="0"/>
          <w:sz w:val="24"/>
          <w:szCs w:val="24"/>
          <w:shd w:val="clear" w:fill="FFFFFF"/>
        </w:rPr>
        <w:t>机构设置</w:t>
      </w:r>
    </w:p>
    <w:p>
      <w:pPr>
        <w:keepNext w:val="0"/>
        <w:keepLines w:val="0"/>
        <w:pageBreakBefore w:val="0"/>
        <w:kinsoku/>
        <w:wordWrap/>
        <w:overflowPunct/>
        <w:topLinePunct w:val="0"/>
        <w:autoSpaceDE/>
        <w:autoSpaceDN/>
        <w:bidi w:val="0"/>
        <w:adjustRightInd/>
        <w:snapToGrid w:val="0"/>
        <w:spacing w:line="520" w:lineRule="exact"/>
        <w:ind w:firstLine="480" w:firstLineChars="200"/>
        <w:textAlignment w:val="auto"/>
        <w:rPr>
          <w:rFonts w:hint="default" w:ascii="微软雅黑" w:hAnsi="微软雅黑" w:eastAsia="仿宋_GB2312" w:cs="微软雅黑"/>
          <w:color w:val="auto"/>
          <w:spacing w:val="0"/>
          <w:sz w:val="24"/>
          <w:szCs w:val="24"/>
          <w:shd w:val="clear" w:fill="FFFFFF"/>
          <w:lang w:val="en-US" w:eastAsia="zh-CN"/>
        </w:rPr>
      </w:pPr>
      <w:r>
        <w:rPr>
          <w:rFonts w:hint="eastAsia" w:ascii="微软雅黑" w:hAnsi="微软雅黑" w:eastAsia="微软雅黑" w:cs="微软雅黑"/>
          <w:color w:val="auto"/>
          <w:spacing w:val="0"/>
          <w:kern w:val="0"/>
          <w:sz w:val="24"/>
          <w:szCs w:val="24"/>
          <w:shd w:val="clear" w:fill="FFFFFF"/>
          <w:lang w:val="en-US" w:eastAsia="zh-CN" w:bidi="ar"/>
        </w:rPr>
        <w:t>我办成立于上世纪七十年代末期。2006年，在省委省政府的高度重视下，为了大力推进农村沼气建设，鄂编发〔2006〕83号文件批准成立“湖北省农村能源建设领导小组办公室”，与省农村能源办公室合署办公，下设“三处（组）一办”。2007年，鄂政办发59号文明确我办为参照公务员法管理事业单位。2014年省农民体协整体划归我办。目前，全办下有综合处、项目处、监督处和农民体协四个处室单位。全办编制29人，现实有在职人员28人，退休人员9人。</w:t>
      </w:r>
    </w:p>
    <w:p>
      <w:pPr>
        <w:pStyle w:val="4"/>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225" w:beforeAutospacing="0" w:after="0" w:afterAutospacing="0" w:line="600" w:lineRule="atLeast"/>
        <w:ind w:left="-60" w:leftChars="0" w:right="0" w:firstLine="480" w:firstLineChars="0"/>
        <w:jc w:val="both"/>
        <w:rPr>
          <w:rFonts w:hint="eastAsia" w:ascii="微软雅黑" w:hAnsi="微软雅黑" w:eastAsia="微软雅黑" w:cs="微软雅黑"/>
          <w:b/>
          <w:bCs/>
          <w:color w:val="auto"/>
          <w:spacing w:val="0"/>
          <w:sz w:val="24"/>
          <w:szCs w:val="24"/>
          <w:shd w:val="clear" w:fill="FFFFFF"/>
          <w:lang w:val="en-US" w:eastAsia="zh-CN"/>
        </w:rPr>
      </w:pPr>
      <w:r>
        <w:rPr>
          <w:rFonts w:hint="eastAsia" w:ascii="微软雅黑" w:hAnsi="微软雅黑" w:eastAsia="微软雅黑" w:cs="微软雅黑"/>
          <w:b/>
          <w:bCs/>
          <w:color w:val="auto"/>
          <w:spacing w:val="0"/>
          <w:sz w:val="24"/>
          <w:szCs w:val="24"/>
          <w:shd w:val="clear" w:fill="FFFFFF"/>
          <w:lang w:eastAsia="zh-CN"/>
        </w:rPr>
        <w:t>湖北省农村能源办公室</w:t>
      </w:r>
      <w:r>
        <w:rPr>
          <w:rFonts w:hint="eastAsia" w:ascii="微软雅黑" w:hAnsi="微软雅黑" w:eastAsia="微软雅黑" w:cs="微软雅黑"/>
          <w:b/>
          <w:bCs/>
          <w:color w:val="auto"/>
          <w:spacing w:val="0"/>
          <w:sz w:val="24"/>
          <w:szCs w:val="24"/>
          <w:shd w:val="clear" w:fill="FFFFFF"/>
          <w:lang w:val="en-US" w:eastAsia="zh-CN"/>
        </w:rPr>
        <w:t>2021年部门决算表（单位：万元）</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225" w:beforeAutospacing="0" w:after="0" w:afterAutospacing="0" w:line="600" w:lineRule="atLeast"/>
        <w:ind w:left="420" w:leftChars="0" w:right="0" w:rightChars="0"/>
        <w:jc w:val="both"/>
        <w:rPr>
          <w:rFonts w:hint="eastAsia" w:ascii="微软雅黑" w:hAnsi="微软雅黑" w:eastAsia="微软雅黑" w:cs="微软雅黑"/>
          <w:i w:val="0"/>
          <w:iCs w:val="0"/>
          <w:caps w:val="0"/>
          <w:color w:val="auto"/>
          <w:spacing w:val="0"/>
          <w:sz w:val="24"/>
          <w:szCs w:val="24"/>
          <w:shd w:val="clear" w:fill="FFFFFF"/>
        </w:rPr>
      </w:pPr>
      <w:r>
        <w:rPr>
          <w:rFonts w:hint="eastAsia" w:ascii="微软雅黑" w:hAnsi="微软雅黑" w:eastAsia="微软雅黑" w:cs="微软雅黑"/>
          <w:i w:val="0"/>
          <w:iCs w:val="0"/>
          <w:caps w:val="0"/>
          <w:color w:val="auto"/>
          <w:spacing w:val="0"/>
          <w:sz w:val="24"/>
          <w:szCs w:val="24"/>
          <w:shd w:val="clear" w:fill="FFFFFF"/>
        </w:rPr>
        <w:t>表1：202</w:t>
      </w:r>
      <w:r>
        <w:rPr>
          <w:rFonts w:hint="eastAsia" w:ascii="微软雅黑" w:hAnsi="微软雅黑" w:eastAsia="微软雅黑" w:cs="微软雅黑"/>
          <w:i w:val="0"/>
          <w:iCs w:val="0"/>
          <w:caps w:val="0"/>
          <w:color w:val="auto"/>
          <w:spacing w:val="0"/>
          <w:sz w:val="24"/>
          <w:szCs w:val="24"/>
          <w:shd w:val="clear" w:fill="FFFFFF"/>
          <w:lang w:val="en-US" w:eastAsia="zh-CN"/>
        </w:rPr>
        <w:t>1</w:t>
      </w:r>
      <w:r>
        <w:rPr>
          <w:rFonts w:hint="eastAsia" w:ascii="微软雅黑" w:hAnsi="微软雅黑" w:eastAsia="微软雅黑" w:cs="微软雅黑"/>
          <w:i w:val="0"/>
          <w:iCs w:val="0"/>
          <w:caps w:val="0"/>
          <w:color w:val="auto"/>
          <w:spacing w:val="0"/>
          <w:sz w:val="24"/>
          <w:szCs w:val="24"/>
          <w:shd w:val="clear" w:fill="FFFFFF"/>
        </w:rPr>
        <w:t>年收入支出决算总表</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225" w:beforeAutospacing="0" w:after="0" w:afterAutospacing="0" w:line="600" w:lineRule="atLeast"/>
        <w:ind w:left="420" w:leftChars="0" w:right="0" w:rightChars="0"/>
        <w:jc w:val="both"/>
        <w:rPr>
          <w:rFonts w:hint="eastAsia" w:ascii="微软雅黑" w:hAnsi="微软雅黑" w:eastAsia="微软雅黑" w:cs="微软雅黑"/>
          <w:i w:val="0"/>
          <w:iCs w:val="0"/>
          <w:caps w:val="0"/>
          <w:color w:val="auto"/>
          <w:spacing w:val="0"/>
          <w:sz w:val="24"/>
          <w:szCs w:val="24"/>
          <w:shd w:val="clear" w:fill="FFFFFF"/>
        </w:rPr>
      </w:pP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225" w:beforeAutospacing="0" w:after="0" w:afterAutospacing="0" w:line="600" w:lineRule="atLeast"/>
        <w:ind w:left="420" w:leftChars="0" w:right="0" w:rightChars="0"/>
        <w:jc w:val="both"/>
        <w:rPr>
          <w:rFonts w:hint="eastAsia" w:ascii="微软雅黑" w:hAnsi="微软雅黑" w:eastAsia="微软雅黑" w:cs="微软雅黑"/>
          <w:i w:val="0"/>
          <w:iCs w:val="0"/>
          <w:caps w:val="0"/>
          <w:color w:val="auto"/>
          <w:spacing w:val="0"/>
          <w:sz w:val="24"/>
          <w:szCs w:val="24"/>
          <w:shd w:val="clear" w:fill="FFFFFF"/>
        </w:rPr>
      </w:pP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225" w:beforeAutospacing="0" w:after="0" w:afterAutospacing="0" w:line="600" w:lineRule="atLeast"/>
        <w:ind w:left="420" w:leftChars="0" w:right="0" w:rightChars="0"/>
        <w:jc w:val="both"/>
        <w:rPr>
          <w:rFonts w:hint="eastAsia" w:ascii="微软雅黑" w:hAnsi="微软雅黑" w:eastAsia="微软雅黑" w:cs="微软雅黑"/>
          <w:i w:val="0"/>
          <w:iCs w:val="0"/>
          <w:caps w:val="0"/>
          <w:color w:val="auto"/>
          <w:spacing w:val="0"/>
          <w:sz w:val="24"/>
          <w:szCs w:val="24"/>
          <w:shd w:val="clear" w:fill="FFFFFF"/>
          <w:lang w:val="en-US" w:eastAsia="zh-CN"/>
        </w:rPr>
      </w:pPr>
    </w:p>
    <w:tbl>
      <w:tblPr>
        <w:tblStyle w:val="5"/>
        <w:tblW w:w="105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426"/>
        <w:gridCol w:w="720"/>
        <w:gridCol w:w="1455"/>
        <w:gridCol w:w="2574"/>
        <w:gridCol w:w="690"/>
        <w:gridCol w:w="16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3426" w:type="dxa"/>
            <w:tcBorders>
              <w:top w:val="nil"/>
              <w:left w:val="nil"/>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部门：湖北省农村能源办公室</w:t>
            </w:r>
          </w:p>
        </w:tc>
        <w:tc>
          <w:tcPr>
            <w:tcW w:w="720" w:type="dxa"/>
            <w:tcBorders>
              <w:top w:val="nil"/>
              <w:left w:val="nil"/>
              <w:bottom w:val="single" w:color="000000" w:sz="4" w:space="0"/>
              <w:right w:val="nil"/>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1455" w:type="dxa"/>
            <w:tcBorders>
              <w:top w:val="nil"/>
              <w:left w:val="nil"/>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2021年度</w:t>
            </w:r>
          </w:p>
        </w:tc>
        <w:tc>
          <w:tcPr>
            <w:tcW w:w="2574" w:type="dxa"/>
            <w:tcBorders>
              <w:top w:val="nil"/>
              <w:left w:val="nil"/>
              <w:bottom w:val="single" w:color="000000" w:sz="4" w:space="0"/>
              <w:right w:val="nil"/>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690" w:type="dxa"/>
            <w:tcBorders>
              <w:top w:val="nil"/>
              <w:left w:val="nil"/>
              <w:bottom w:val="single" w:color="000000" w:sz="4" w:space="0"/>
              <w:right w:val="nil"/>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1665" w:type="dxa"/>
            <w:tcBorders>
              <w:top w:val="nil"/>
              <w:left w:val="nil"/>
              <w:bottom w:val="single" w:color="000000" w:sz="4" w:space="0"/>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jc w:val="center"/>
        </w:trPr>
        <w:tc>
          <w:tcPr>
            <w:tcW w:w="5601"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收入</w:t>
            </w:r>
          </w:p>
        </w:tc>
        <w:tc>
          <w:tcPr>
            <w:tcW w:w="4929"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行次</w:t>
            </w:r>
          </w:p>
        </w:tc>
        <w:tc>
          <w:tcPr>
            <w:tcW w:w="14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w:t>
            </w: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行次</w:t>
            </w:r>
          </w:p>
        </w:tc>
        <w:tc>
          <w:tcPr>
            <w:tcW w:w="166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720" w:type="dxa"/>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4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690" w:type="dxa"/>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66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一、一般公共预算财政拨款收入</w:t>
            </w: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9,442,792.49</w:t>
            </w: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一、一般公共服务支出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66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二、政府性基金预算财政拨款收入</w:t>
            </w: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二、外交支出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66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4"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三、国有资本经营预算财政拨款收入</w:t>
            </w: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三、国防支出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66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四、上级补助收入</w:t>
            </w: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四、公共安全支出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66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五、事业收入</w:t>
            </w: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五、教育支出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66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六、经营收入</w:t>
            </w: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六、科学技术支出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166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七、附属单位上缴收入</w:t>
            </w: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七、文化旅游体育与传媒支出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66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八、其他收入</w:t>
            </w: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143.08</w:t>
            </w: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八、社会保障和就业支出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166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504,445.44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九、卫生健康支出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66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144,196.84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十、节能环保支出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166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十一、城乡社区支出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166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十二、农林水支出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166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8,794,150.21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十三、交通运输支出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166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十四、资源勘探工业信息等支出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66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十五、商业服务业等支出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166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十六、金融支出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166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十七、援助其他地区支出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66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十八、自然资源海洋气象等支出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166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十九、住房保障支出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66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二十、粮油物资储备支出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166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二十一、国有资本经营预算支出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166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二十二、灾害防治及应急管理支出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166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二十三、其他支出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166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b/>
                <w:bCs/>
                <w:i w:val="0"/>
                <w:iCs w:val="0"/>
                <w:color w:val="000000"/>
                <w:sz w:val="20"/>
                <w:szCs w:val="20"/>
                <w:u w:val="none"/>
              </w:rPr>
            </w:pP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二十四、债务还本支出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166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二十五、债务付息支出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166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二十六、抗疫特别国债安排的支出</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166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本年收入合计</w:t>
            </w: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4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9,442,935.57</w:t>
            </w: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本年支出合计</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166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9,442,792.49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使用非财政拨款结余</w:t>
            </w: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结余分配</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166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年初结转和结余</w:t>
            </w: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4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1,026.48</w:t>
            </w: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年末结转和结余</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66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1,169.56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574" w:type="dxa"/>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1665" w:type="dxa"/>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2" w:hRule="atLeast"/>
          <w:jc w:val="center"/>
        </w:trPr>
        <w:tc>
          <w:tcPr>
            <w:tcW w:w="3426"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总计</w:t>
            </w:r>
          </w:p>
        </w:tc>
        <w:tc>
          <w:tcPr>
            <w:tcW w:w="7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4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9,443,962.05</w:t>
            </w:r>
          </w:p>
        </w:tc>
        <w:tc>
          <w:tcPr>
            <w:tcW w:w="2574"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总计</w:t>
            </w:r>
          </w:p>
        </w:tc>
        <w:tc>
          <w:tcPr>
            <w:tcW w:w="69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166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9,443,962.05</w:t>
            </w:r>
          </w:p>
        </w:tc>
      </w:tr>
    </w:tbl>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225" w:beforeAutospacing="0" w:after="0" w:afterAutospacing="0" w:line="600" w:lineRule="atLeast"/>
        <w:ind w:right="0" w:rightChars="0"/>
        <w:jc w:val="both"/>
        <w:rPr>
          <w:rFonts w:hint="eastAsia" w:ascii="微软雅黑" w:hAnsi="微软雅黑" w:eastAsia="微软雅黑" w:cs="微软雅黑"/>
          <w:i w:val="0"/>
          <w:iCs w:val="0"/>
          <w:caps w:val="0"/>
          <w:color w:val="auto"/>
          <w:spacing w:val="0"/>
          <w:sz w:val="24"/>
          <w:szCs w:val="24"/>
          <w:shd w:val="clear" w:fill="FFFFFF"/>
        </w:rPr>
      </w:pPr>
      <w:r>
        <w:rPr>
          <w:rFonts w:hint="eastAsia" w:ascii="微软雅黑" w:hAnsi="微软雅黑" w:eastAsia="微软雅黑" w:cs="微软雅黑"/>
          <w:i w:val="0"/>
          <w:iCs w:val="0"/>
          <w:caps w:val="0"/>
          <w:color w:val="auto"/>
          <w:spacing w:val="0"/>
          <w:sz w:val="24"/>
          <w:szCs w:val="24"/>
          <w:shd w:val="clear" w:fill="FFFFFF"/>
        </w:rPr>
        <w:t>表2:202</w:t>
      </w:r>
      <w:r>
        <w:rPr>
          <w:rFonts w:hint="eastAsia" w:ascii="微软雅黑" w:hAnsi="微软雅黑" w:eastAsia="微软雅黑" w:cs="微软雅黑"/>
          <w:i w:val="0"/>
          <w:iCs w:val="0"/>
          <w:caps w:val="0"/>
          <w:color w:val="auto"/>
          <w:spacing w:val="0"/>
          <w:sz w:val="24"/>
          <w:szCs w:val="24"/>
          <w:shd w:val="clear" w:fill="FFFFFF"/>
          <w:lang w:val="en-US" w:eastAsia="zh-CN"/>
        </w:rPr>
        <w:t>1</w:t>
      </w:r>
      <w:r>
        <w:rPr>
          <w:rFonts w:hint="eastAsia" w:ascii="微软雅黑" w:hAnsi="微软雅黑" w:eastAsia="微软雅黑" w:cs="微软雅黑"/>
          <w:i w:val="0"/>
          <w:iCs w:val="0"/>
          <w:caps w:val="0"/>
          <w:color w:val="auto"/>
          <w:spacing w:val="0"/>
          <w:sz w:val="24"/>
          <w:szCs w:val="24"/>
          <w:shd w:val="clear" w:fill="FFFFFF"/>
        </w:rPr>
        <w:t>年收入决算表</w:t>
      </w:r>
    </w:p>
    <w:tbl>
      <w:tblPr>
        <w:tblStyle w:val="5"/>
        <w:tblW w:w="6141"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64"/>
        <w:gridCol w:w="365"/>
        <w:gridCol w:w="365"/>
        <w:gridCol w:w="2469"/>
        <w:gridCol w:w="1485"/>
        <w:gridCol w:w="1631"/>
        <w:gridCol w:w="824"/>
        <w:gridCol w:w="650"/>
        <w:gridCol w:w="630"/>
        <w:gridCol w:w="825"/>
        <w:gridCol w:w="8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jc w:val="center"/>
        </w:trPr>
        <w:tc>
          <w:tcPr>
            <w:tcW w:w="1702" w:type="pct"/>
            <w:gridSpan w:val="4"/>
            <w:tcBorders>
              <w:top w:val="nil"/>
              <w:left w:val="nil"/>
              <w:bottom w:val="single" w:color="000000" w:sz="4" w:space="0"/>
              <w:right w:val="nil"/>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2"/>
                <w:szCs w:val="22"/>
                <w:shd w:val="clear" w:fill="FFFFFF"/>
              </w:rPr>
            </w:pPr>
            <w:r>
              <w:rPr>
                <w:rFonts w:hint="eastAsia" w:ascii="宋体" w:hAnsi="宋体" w:eastAsia="宋体" w:cs="宋体"/>
                <w:i w:val="0"/>
                <w:iCs w:val="0"/>
                <w:caps w:val="0"/>
                <w:color w:val="auto"/>
                <w:spacing w:val="0"/>
                <w:sz w:val="22"/>
                <w:szCs w:val="22"/>
                <w:shd w:val="clear" w:fill="FFFFFF"/>
                <w:lang w:val="en-US" w:eastAsia="zh-CN"/>
              </w:rPr>
              <w:t>部门：湖北省农村能源办公室</w:t>
            </w:r>
          </w:p>
        </w:tc>
        <w:tc>
          <w:tcPr>
            <w:tcW w:w="709" w:type="pct"/>
            <w:tcBorders>
              <w:top w:val="nil"/>
              <w:left w:val="nil"/>
              <w:bottom w:val="single" w:color="000000" w:sz="4" w:space="0"/>
              <w:right w:val="nil"/>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2"/>
                <w:szCs w:val="22"/>
                <w:shd w:val="clear" w:fill="FFFFFF"/>
              </w:rPr>
            </w:pPr>
          </w:p>
        </w:tc>
        <w:tc>
          <w:tcPr>
            <w:tcW w:w="1172" w:type="pct"/>
            <w:gridSpan w:val="2"/>
            <w:tcBorders>
              <w:top w:val="nil"/>
              <w:left w:val="nil"/>
              <w:bottom w:val="single" w:color="000000" w:sz="4" w:space="0"/>
              <w:right w:val="nil"/>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2"/>
                <w:szCs w:val="22"/>
                <w:shd w:val="clear" w:fill="FFFFFF"/>
              </w:rPr>
            </w:pPr>
            <w:r>
              <w:rPr>
                <w:rFonts w:hint="eastAsia" w:ascii="宋体" w:hAnsi="宋体" w:eastAsia="宋体" w:cs="宋体"/>
                <w:i w:val="0"/>
                <w:iCs w:val="0"/>
                <w:caps w:val="0"/>
                <w:color w:val="auto"/>
                <w:spacing w:val="0"/>
                <w:sz w:val="22"/>
                <w:szCs w:val="22"/>
                <w:shd w:val="clear" w:fill="FFFFFF"/>
                <w:lang w:val="en-US" w:eastAsia="zh-CN"/>
              </w:rPr>
              <w:t>2021年度</w:t>
            </w:r>
          </w:p>
        </w:tc>
        <w:tc>
          <w:tcPr>
            <w:tcW w:w="310" w:type="pct"/>
            <w:tcBorders>
              <w:top w:val="nil"/>
              <w:left w:val="nil"/>
              <w:bottom w:val="single" w:color="000000" w:sz="4" w:space="0"/>
              <w:right w:val="nil"/>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2"/>
                <w:szCs w:val="22"/>
                <w:shd w:val="clear" w:fill="FFFFFF"/>
              </w:rPr>
            </w:pPr>
          </w:p>
        </w:tc>
        <w:tc>
          <w:tcPr>
            <w:tcW w:w="300" w:type="pct"/>
            <w:tcBorders>
              <w:top w:val="nil"/>
              <w:left w:val="nil"/>
              <w:bottom w:val="single" w:color="000000" w:sz="4" w:space="0"/>
              <w:right w:val="nil"/>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2"/>
                <w:szCs w:val="22"/>
                <w:shd w:val="clear" w:fill="FFFFFF"/>
              </w:rPr>
            </w:pPr>
          </w:p>
        </w:tc>
        <w:tc>
          <w:tcPr>
            <w:tcW w:w="804" w:type="pct"/>
            <w:gridSpan w:val="2"/>
            <w:tcBorders>
              <w:top w:val="nil"/>
              <w:left w:val="nil"/>
              <w:bottom w:val="single" w:color="000000" w:sz="4" w:space="0"/>
              <w:right w:val="nil"/>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2"/>
                <w:szCs w:val="22"/>
                <w:shd w:val="clear" w:fill="FFFFFF"/>
              </w:rPr>
            </w:pPr>
            <w:r>
              <w:rPr>
                <w:rFonts w:hint="eastAsia" w:ascii="宋体" w:hAnsi="宋体" w:eastAsia="宋体" w:cs="宋体"/>
                <w:i w:val="0"/>
                <w:iCs w:val="0"/>
                <w:caps w:val="0"/>
                <w:color w:val="auto"/>
                <w:spacing w:val="0"/>
                <w:sz w:val="22"/>
                <w:szCs w:val="22"/>
                <w:shd w:val="clear" w:fill="FFFFFF"/>
                <w:lang w:val="en-US" w:eastAsia="zh-CN"/>
              </w:rPr>
              <w:t>金额单位：元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522" w:type="pct"/>
            <w:gridSpan w:val="3"/>
            <w:vMerge w:val="restart"/>
            <w:tcBorders>
              <w:top w:val="nil"/>
              <w:left w:val="single" w:color="000000" w:sz="4" w:space="0"/>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科目编码</w:t>
            </w:r>
          </w:p>
        </w:tc>
        <w:tc>
          <w:tcPr>
            <w:tcW w:w="1179" w:type="pct"/>
            <w:vMerge w:val="restar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科目名称</w:t>
            </w:r>
          </w:p>
        </w:tc>
        <w:tc>
          <w:tcPr>
            <w:tcW w:w="709" w:type="pct"/>
            <w:vMerge w:val="restart"/>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本年收入合计</w:t>
            </w:r>
          </w:p>
        </w:tc>
        <w:tc>
          <w:tcPr>
            <w:tcW w:w="779" w:type="pct"/>
            <w:vMerge w:val="restart"/>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财政拨款收入</w:t>
            </w:r>
          </w:p>
        </w:tc>
        <w:tc>
          <w:tcPr>
            <w:tcW w:w="393" w:type="pct"/>
            <w:vMerge w:val="restart"/>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20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上级补助收入</w:t>
            </w:r>
          </w:p>
        </w:tc>
        <w:tc>
          <w:tcPr>
            <w:tcW w:w="310" w:type="pct"/>
            <w:vMerge w:val="restart"/>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20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事业收入</w:t>
            </w:r>
          </w:p>
        </w:tc>
        <w:tc>
          <w:tcPr>
            <w:tcW w:w="300" w:type="pct"/>
            <w:vMerge w:val="restart"/>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20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经营收入</w:t>
            </w:r>
          </w:p>
        </w:tc>
        <w:tc>
          <w:tcPr>
            <w:tcW w:w="394" w:type="pct"/>
            <w:vMerge w:val="restart"/>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20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附属单位上缴收入</w:t>
            </w:r>
          </w:p>
        </w:tc>
        <w:tc>
          <w:tcPr>
            <w:tcW w:w="410" w:type="pct"/>
            <w:vMerge w:val="restart"/>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20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522" w:type="pct"/>
            <w:gridSpan w:val="3"/>
            <w:vMerge w:val="continue"/>
            <w:tcBorders>
              <w:top w:val="nil"/>
              <w:left w:val="single" w:color="000000" w:sz="4" w:space="0"/>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1179" w:type="pct"/>
            <w:vMerge w:val="continue"/>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709" w:type="pct"/>
            <w:vMerge w:val="continue"/>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779" w:type="pct"/>
            <w:vMerge w:val="continue"/>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93" w:type="pct"/>
            <w:vMerge w:val="continue"/>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10" w:type="pct"/>
            <w:vMerge w:val="continue"/>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00" w:type="pct"/>
            <w:vMerge w:val="continue"/>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94" w:type="pct"/>
            <w:vMerge w:val="continue"/>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410" w:type="pct"/>
            <w:vMerge w:val="continue"/>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522" w:type="pct"/>
            <w:gridSpan w:val="3"/>
            <w:vMerge w:val="continue"/>
            <w:tcBorders>
              <w:top w:val="nil"/>
              <w:left w:val="single" w:color="000000" w:sz="4" w:space="0"/>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1179" w:type="pct"/>
            <w:vMerge w:val="continue"/>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709" w:type="pct"/>
            <w:vMerge w:val="continue"/>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779" w:type="pct"/>
            <w:vMerge w:val="continue"/>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93" w:type="pct"/>
            <w:vMerge w:val="continue"/>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10" w:type="pct"/>
            <w:vMerge w:val="continue"/>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00" w:type="pct"/>
            <w:vMerge w:val="continue"/>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94" w:type="pct"/>
            <w:vMerge w:val="continue"/>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410" w:type="pct"/>
            <w:vMerge w:val="continue"/>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522" w:type="pct"/>
            <w:gridSpan w:val="3"/>
            <w:vMerge w:val="continue"/>
            <w:tcBorders>
              <w:top w:val="nil"/>
              <w:left w:val="single" w:color="000000" w:sz="4" w:space="0"/>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1179" w:type="pct"/>
            <w:vMerge w:val="continue"/>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709" w:type="pct"/>
            <w:vMerge w:val="continue"/>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779" w:type="pct"/>
            <w:vMerge w:val="continue"/>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93" w:type="pct"/>
            <w:vMerge w:val="continue"/>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10" w:type="pct"/>
            <w:vMerge w:val="continue"/>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00" w:type="pct"/>
            <w:vMerge w:val="continue"/>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94" w:type="pct"/>
            <w:vMerge w:val="continue"/>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410" w:type="pct"/>
            <w:vMerge w:val="continue"/>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173" w:type="pct"/>
            <w:vMerge w:val="restart"/>
            <w:tcBorders>
              <w:top w:val="nil"/>
              <w:left w:val="single" w:color="000000" w:sz="4" w:space="0"/>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类</w:t>
            </w:r>
          </w:p>
        </w:tc>
        <w:tc>
          <w:tcPr>
            <w:tcW w:w="174" w:type="pct"/>
            <w:vMerge w:val="restar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款</w:t>
            </w:r>
          </w:p>
        </w:tc>
        <w:tc>
          <w:tcPr>
            <w:tcW w:w="174" w:type="pct"/>
            <w:vMerge w:val="restar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项</w:t>
            </w:r>
          </w:p>
        </w:tc>
        <w:tc>
          <w:tcPr>
            <w:tcW w:w="1179"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栏次</w:t>
            </w:r>
          </w:p>
        </w:tc>
        <w:tc>
          <w:tcPr>
            <w:tcW w:w="709" w:type="pct"/>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1</w:t>
            </w:r>
          </w:p>
        </w:tc>
        <w:tc>
          <w:tcPr>
            <w:tcW w:w="779" w:type="pct"/>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2</w:t>
            </w:r>
          </w:p>
        </w:tc>
        <w:tc>
          <w:tcPr>
            <w:tcW w:w="393" w:type="pct"/>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3</w:t>
            </w:r>
          </w:p>
        </w:tc>
        <w:tc>
          <w:tcPr>
            <w:tcW w:w="310" w:type="pct"/>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4</w:t>
            </w:r>
          </w:p>
        </w:tc>
        <w:tc>
          <w:tcPr>
            <w:tcW w:w="300" w:type="pct"/>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5</w:t>
            </w:r>
          </w:p>
        </w:tc>
        <w:tc>
          <w:tcPr>
            <w:tcW w:w="394" w:type="pct"/>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6</w:t>
            </w:r>
          </w:p>
        </w:tc>
        <w:tc>
          <w:tcPr>
            <w:tcW w:w="410" w:type="pct"/>
            <w:tcBorders>
              <w:top w:val="nil"/>
              <w:left w:val="nil"/>
              <w:bottom w:val="single" w:color="000000" w:sz="4" w:space="0"/>
              <w:right w:val="single" w:color="000000" w:sz="4" w:space="0"/>
            </w:tcBorders>
            <w:shd w:val="clear" w:color="auto" w:fill="C0C0C0"/>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173" w:type="pct"/>
            <w:vMerge w:val="continue"/>
            <w:tcBorders>
              <w:top w:val="nil"/>
              <w:left w:val="single" w:color="000000" w:sz="4" w:space="0"/>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174" w:type="pct"/>
            <w:vMerge w:val="continue"/>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174" w:type="pct"/>
            <w:vMerge w:val="continue"/>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1179"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合计</w:t>
            </w:r>
          </w:p>
        </w:tc>
        <w:tc>
          <w:tcPr>
            <w:tcW w:w="709"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9,442,935.57</w:t>
            </w:r>
          </w:p>
        </w:tc>
        <w:tc>
          <w:tcPr>
            <w:tcW w:w="779"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9,442,792.49</w:t>
            </w:r>
          </w:p>
        </w:tc>
        <w:tc>
          <w:tcPr>
            <w:tcW w:w="393"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10"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00"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94"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410"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143.08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522" w:type="pct"/>
            <w:gridSpan w:val="3"/>
            <w:tcBorders>
              <w:top w:val="nil"/>
              <w:left w:val="single" w:color="000000" w:sz="4" w:space="0"/>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208</w:t>
            </w:r>
          </w:p>
        </w:tc>
        <w:tc>
          <w:tcPr>
            <w:tcW w:w="1179"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社会保障和就业支出</w:t>
            </w:r>
          </w:p>
        </w:tc>
        <w:tc>
          <w:tcPr>
            <w:tcW w:w="709"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504,445.44</w:t>
            </w:r>
          </w:p>
        </w:tc>
        <w:tc>
          <w:tcPr>
            <w:tcW w:w="779"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504,445.44</w:t>
            </w:r>
          </w:p>
        </w:tc>
        <w:tc>
          <w:tcPr>
            <w:tcW w:w="393"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10"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00"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94"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410"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jc w:val="center"/>
        </w:trPr>
        <w:tc>
          <w:tcPr>
            <w:tcW w:w="522" w:type="pct"/>
            <w:gridSpan w:val="3"/>
            <w:tcBorders>
              <w:top w:val="nil"/>
              <w:left w:val="single" w:color="000000" w:sz="4" w:space="0"/>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20805</w:t>
            </w:r>
          </w:p>
        </w:tc>
        <w:tc>
          <w:tcPr>
            <w:tcW w:w="1179"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行政事业单位养老支出</w:t>
            </w:r>
          </w:p>
        </w:tc>
        <w:tc>
          <w:tcPr>
            <w:tcW w:w="709"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504,445.44</w:t>
            </w:r>
          </w:p>
        </w:tc>
        <w:tc>
          <w:tcPr>
            <w:tcW w:w="779"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504,445.44</w:t>
            </w:r>
          </w:p>
        </w:tc>
        <w:tc>
          <w:tcPr>
            <w:tcW w:w="393"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10"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00"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94"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410"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0" w:hRule="atLeast"/>
          <w:jc w:val="center"/>
        </w:trPr>
        <w:tc>
          <w:tcPr>
            <w:tcW w:w="522" w:type="pct"/>
            <w:gridSpan w:val="3"/>
            <w:tcBorders>
              <w:top w:val="nil"/>
              <w:left w:val="single" w:color="000000" w:sz="4" w:space="0"/>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2080505</w:t>
            </w:r>
          </w:p>
        </w:tc>
        <w:tc>
          <w:tcPr>
            <w:tcW w:w="1179" w:type="pct"/>
            <w:tcBorders>
              <w:top w:val="nil"/>
              <w:left w:val="nil"/>
              <w:bottom w:val="single" w:color="000000" w:sz="4" w:space="0"/>
              <w:right w:val="single" w:color="000000" w:sz="4" w:space="0"/>
            </w:tcBorders>
            <w:shd w:val="clear" w:color="auto" w:fill="CC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200" w:lineRule="exact"/>
              <w:ind w:right="0" w:rightChars="0"/>
              <w:jc w:val="left"/>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机关事业单位基本养老保险缴费支出</w:t>
            </w:r>
          </w:p>
        </w:tc>
        <w:tc>
          <w:tcPr>
            <w:tcW w:w="709"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504,445.44</w:t>
            </w:r>
          </w:p>
        </w:tc>
        <w:tc>
          <w:tcPr>
            <w:tcW w:w="779"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504,445.44</w:t>
            </w:r>
          </w:p>
        </w:tc>
        <w:tc>
          <w:tcPr>
            <w:tcW w:w="393"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10"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00"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94"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410"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8" w:hRule="atLeast"/>
          <w:jc w:val="center"/>
        </w:trPr>
        <w:tc>
          <w:tcPr>
            <w:tcW w:w="522" w:type="pct"/>
            <w:gridSpan w:val="3"/>
            <w:tcBorders>
              <w:top w:val="nil"/>
              <w:left w:val="single" w:color="000000" w:sz="4" w:space="0"/>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210</w:t>
            </w:r>
          </w:p>
        </w:tc>
        <w:tc>
          <w:tcPr>
            <w:tcW w:w="1179"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卫生健康支出</w:t>
            </w:r>
          </w:p>
        </w:tc>
        <w:tc>
          <w:tcPr>
            <w:tcW w:w="709"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144,196.84</w:t>
            </w:r>
          </w:p>
        </w:tc>
        <w:tc>
          <w:tcPr>
            <w:tcW w:w="779"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144,196.84</w:t>
            </w:r>
          </w:p>
        </w:tc>
        <w:tc>
          <w:tcPr>
            <w:tcW w:w="393"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10"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00"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94"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410"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 w:hRule="atLeast"/>
          <w:jc w:val="center"/>
        </w:trPr>
        <w:tc>
          <w:tcPr>
            <w:tcW w:w="522" w:type="pct"/>
            <w:gridSpan w:val="3"/>
            <w:tcBorders>
              <w:top w:val="nil"/>
              <w:left w:val="single" w:color="000000" w:sz="4" w:space="0"/>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21011</w:t>
            </w:r>
          </w:p>
        </w:tc>
        <w:tc>
          <w:tcPr>
            <w:tcW w:w="1179"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行政事业单位医疗</w:t>
            </w:r>
          </w:p>
        </w:tc>
        <w:tc>
          <w:tcPr>
            <w:tcW w:w="709"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144,196.84</w:t>
            </w:r>
          </w:p>
        </w:tc>
        <w:tc>
          <w:tcPr>
            <w:tcW w:w="779"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144,196.84</w:t>
            </w:r>
          </w:p>
        </w:tc>
        <w:tc>
          <w:tcPr>
            <w:tcW w:w="393"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10"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00"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94"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410"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522" w:type="pct"/>
            <w:gridSpan w:val="3"/>
            <w:tcBorders>
              <w:top w:val="nil"/>
              <w:left w:val="single" w:color="000000" w:sz="4" w:space="0"/>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2101101</w:t>
            </w:r>
          </w:p>
        </w:tc>
        <w:tc>
          <w:tcPr>
            <w:tcW w:w="1179" w:type="pct"/>
            <w:tcBorders>
              <w:top w:val="nil"/>
              <w:left w:val="nil"/>
              <w:bottom w:val="single" w:color="000000" w:sz="4" w:space="0"/>
              <w:right w:val="single" w:color="000000" w:sz="4" w:space="0"/>
            </w:tcBorders>
            <w:shd w:val="clear" w:color="auto" w:fill="CC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 xml:space="preserve">  行政单位医疗</w:t>
            </w:r>
          </w:p>
        </w:tc>
        <w:tc>
          <w:tcPr>
            <w:tcW w:w="709"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114,632.20</w:t>
            </w:r>
          </w:p>
        </w:tc>
        <w:tc>
          <w:tcPr>
            <w:tcW w:w="779"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114,632.20</w:t>
            </w:r>
          </w:p>
        </w:tc>
        <w:tc>
          <w:tcPr>
            <w:tcW w:w="393"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10"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00"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94"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410"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8" w:hRule="atLeast"/>
          <w:jc w:val="center"/>
        </w:trPr>
        <w:tc>
          <w:tcPr>
            <w:tcW w:w="522" w:type="pct"/>
            <w:gridSpan w:val="3"/>
            <w:tcBorders>
              <w:top w:val="nil"/>
              <w:left w:val="single" w:color="000000" w:sz="4" w:space="0"/>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2101102</w:t>
            </w:r>
          </w:p>
        </w:tc>
        <w:tc>
          <w:tcPr>
            <w:tcW w:w="1179" w:type="pct"/>
            <w:tcBorders>
              <w:top w:val="nil"/>
              <w:left w:val="nil"/>
              <w:bottom w:val="single" w:color="000000" w:sz="4" w:space="0"/>
              <w:right w:val="single" w:color="000000" w:sz="4" w:space="0"/>
            </w:tcBorders>
            <w:shd w:val="clear" w:color="auto" w:fill="CC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 xml:space="preserve">  事业单位医疗</w:t>
            </w:r>
          </w:p>
        </w:tc>
        <w:tc>
          <w:tcPr>
            <w:tcW w:w="709"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29,564.64</w:t>
            </w:r>
          </w:p>
        </w:tc>
        <w:tc>
          <w:tcPr>
            <w:tcW w:w="779"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29,564.64</w:t>
            </w:r>
          </w:p>
        </w:tc>
        <w:tc>
          <w:tcPr>
            <w:tcW w:w="393"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10"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00"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94"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410"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522" w:type="pct"/>
            <w:gridSpan w:val="3"/>
            <w:tcBorders>
              <w:top w:val="nil"/>
              <w:left w:val="single" w:color="000000" w:sz="4" w:space="0"/>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213</w:t>
            </w:r>
          </w:p>
        </w:tc>
        <w:tc>
          <w:tcPr>
            <w:tcW w:w="1179"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农林水支出</w:t>
            </w:r>
          </w:p>
        </w:tc>
        <w:tc>
          <w:tcPr>
            <w:tcW w:w="709"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8,794,293.29</w:t>
            </w:r>
          </w:p>
        </w:tc>
        <w:tc>
          <w:tcPr>
            <w:tcW w:w="779"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8,794,150.21</w:t>
            </w:r>
          </w:p>
        </w:tc>
        <w:tc>
          <w:tcPr>
            <w:tcW w:w="393"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10"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00"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94"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410"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143.08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522" w:type="pct"/>
            <w:gridSpan w:val="3"/>
            <w:tcBorders>
              <w:top w:val="nil"/>
              <w:left w:val="single" w:color="000000" w:sz="4" w:space="0"/>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21301</w:t>
            </w:r>
          </w:p>
        </w:tc>
        <w:tc>
          <w:tcPr>
            <w:tcW w:w="1179"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农业农村</w:t>
            </w:r>
          </w:p>
        </w:tc>
        <w:tc>
          <w:tcPr>
            <w:tcW w:w="709"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8,794,293.29</w:t>
            </w:r>
          </w:p>
        </w:tc>
        <w:tc>
          <w:tcPr>
            <w:tcW w:w="779"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8,794,150.21</w:t>
            </w:r>
          </w:p>
        </w:tc>
        <w:tc>
          <w:tcPr>
            <w:tcW w:w="393"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10"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00"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94"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410" w:type="pct"/>
            <w:tcBorders>
              <w:top w:val="nil"/>
              <w:left w:val="nil"/>
              <w:bottom w:val="single" w:color="000000" w:sz="4" w:space="0"/>
              <w:right w:val="single" w:color="000000" w:sz="4" w:space="0"/>
            </w:tcBorders>
            <w:shd w:val="clear" w:color="auto" w:fill="C0C0C0"/>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143.08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22" w:type="pct"/>
            <w:gridSpan w:val="3"/>
            <w:tcBorders>
              <w:top w:val="nil"/>
              <w:left w:val="single" w:color="000000" w:sz="4" w:space="0"/>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2130101</w:t>
            </w:r>
          </w:p>
        </w:tc>
        <w:tc>
          <w:tcPr>
            <w:tcW w:w="1179" w:type="pct"/>
            <w:tcBorders>
              <w:top w:val="nil"/>
              <w:left w:val="nil"/>
              <w:bottom w:val="single" w:color="000000" w:sz="4" w:space="0"/>
              <w:right w:val="single" w:color="000000" w:sz="4" w:space="0"/>
            </w:tcBorders>
            <w:shd w:val="clear" w:color="auto" w:fill="CC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 xml:space="preserve">  行政运行</w:t>
            </w:r>
          </w:p>
        </w:tc>
        <w:tc>
          <w:tcPr>
            <w:tcW w:w="709"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6,532,823.19</w:t>
            </w:r>
          </w:p>
        </w:tc>
        <w:tc>
          <w:tcPr>
            <w:tcW w:w="779"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6,532,680.11</w:t>
            </w:r>
          </w:p>
        </w:tc>
        <w:tc>
          <w:tcPr>
            <w:tcW w:w="393"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10"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00"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94"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410"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143.08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522" w:type="pct"/>
            <w:gridSpan w:val="3"/>
            <w:tcBorders>
              <w:top w:val="nil"/>
              <w:left w:val="single" w:color="000000" w:sz="4" w:space="0"/>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2130126</w:t>
            </w:r>
          </w:p>
        </w:tc>
        <w:tc>
          <w:tcPr>
            <w:tcW w:w="1179" w:type="pct"/>
            <w:tcBorders>
              <w:top w:val="nil"/>
              <w:left w:val="nil"/>
              <w:bottom w:val="single" w:color="000000" w:sz="4" w:space="0"/>
              <w:right w:val="single" w:color="000000" w:sz="4" w:space="0"/>
            </w:tcBorders>
            <w:shd w:val="clear" w:color="auto" w:fill="CC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 xml:space="preserve">  农村社会事业</w:t>
            </w:r>
          </w:p>
        </w:tc>
        <w:tc>
          <w:tcPr>
            <w:tcW w:w="709"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2,261,470.10</w:t>
            </w:r>
          </w:p>
        </w:tc>
        <w:tc>
          <w:tcPr>
            <w:tcW w:w="779"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r>
              <w:rPr>
                <w:rFonts w:hint="eastAsia" w:ascii="宋体" w:hAnsi="宋体" w:eastAsia="宋体" w:cs="宋体"/>
                <w:i w:val="0"/>
                <w:iCs w:val="0"/>
                <w:caps w:val="0"/>
                <w:color w:val="auto"/>
                <w:spacing w:val="0"/>
                <w:sz w:val="20"/>
                <w:szCs w:val="20"/>
                <w:shd w:val="clear" w:fill="FFFFFF"/>
                <w:lang w:val="en-US" w:eastAsia="zh-CN"/>
              </w:rPr>
              <w:t>2,261,470.10</w:t>
            </w:r>
          </w:p>
        </w:tc>
        <w:tc>
          <w:tcPr>
            <w:tcW w:w="393"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10"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00"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394"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c>
          <w:tcPr>
            <w:tcW w:w="410" w:type="pct"/>
            <w:tcBorders>
              <w:top w:val="nil"/>
              <w:left w:val="nil"/>
              <w:bottom w:val="single" w:color="000000" w:sz="4" w:space="0"/>
              <w:right w:val="single" w:color="000000" w:sz="4" w:space="0"/>
            </w:tcBorders>
            <w:shd w:val="clear" w:color="auto" w:fill="FFFFFF"/>
            <w:noWrap/>
            <w:vAlign w:val="center"/>
          </w:tcPr>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5" w:beforeAutospacing="0" w:after="0" w:afterAutospacing="0" w:line="160" w:lineRule="exact"/>
              <w:ind w:right="0" w:rightChars="0"/>
              <w:jc w:val="both"/>
              <w:textAlignment w:val="auto"/>
              <w:rPr>
                <w:rFonts w:hint="eastAsia" w:ascii="宋体" w:hAnsi="宋体" w:eastAsia="宋体" w:cs="宋体"/>
                <w:i w:val="0"/>
                <w:iCs w:val="0"/>
                <w:caps w:val="0"/>
                <w:color w:val="auto"/>
                <w:spacing w:val="0"/>
                <w:sz w:val="20"/>
                <w:szCs w:val="20"/>
                <w:shd w:val="clear" w:fill="FFFFFF"/>
              </w:rPr>
            </w:pPr>
          </w:p>
        </w:tc>
      </w:tr>
    </w:tbl>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225" w:beforeAutospacing="0" w:after="0" w:afterAutospacing="0" w:line="600" w:lineRule="atLeast"/>
        <w:ind w:right="0" w:rightChars="0"/>
        <w:jc w:val="both"/>
        <w:rPr>
          <w:rFonts w:hint="eastAsia" w:ascii="微软雅黑" w:hAnsi="微软雅黑" w:eastAsia="微软雅黑" w:cs="微软雅黑"/>
          <w:i w:val="0"/>
          <w:iCs w:val="0"/>
          <w:caps w:val="0"/>
          <w:color w:val="auto"/>
          <w:spacing w:val="0"/>
          <w:sz w:val="24"/>
          <w:szCs w:val="24"/>
          <w:shd w:val="clear" w:fill="FFFFFF"/>
        </w:rPr>
      </w:pPr>
      <w:r>
        <w:rPr>
          <w:rFonts w:hint="eastAsia" w:ascii="微软雅黑" w:hAnsi="微软雅黑" w:eastAsia="微软雅黑" w:cs="微软雅黑"/>
          <w:i w:val="0"/>
          <w:iCs w:val="0"/>
          <w:caps w:val="0"/>
          <w:color w:val="auto"/>
          <w:spacing w:val="0"/>
          <w:sz w:val="24"/>
          <w:szCs w:val="24"/>
          <w:shd w:val="clear" w:fill="FFFFFF"/>
        </w:rPr>
        <w:t>表3:202</w:t>
      </w:r>
      <w:r>
        <w:rPr>
          <w:rFonts w:hint="eastAsia" w:ascii="微软雅黑" w:hAnsi="微软雅黑" w:eastAsia="微软雅黑" w:cs="微软雅黑"/>
          <w:i w:val="0"/>
          <w:iCs w:val="0"/>
          <w:caps w:val="0"/>
          <w:color w:val="auto"/>
          <w:spacing w:val="0"/>
          <w:sz w:val="24"/>
          <w:szCs w:val="24"/>
          <w:shd w:val="clear" w:fill="FFFFFF"/>
          <w:lang w:val="en-US" w:eastAsia="zh-CN"/>
        </w:rPr>
        <w:t>1</w:t>
      </w:r>
      <w:r>
        <w:rPr>
          <w:rFonts w:hint="eastAsia" w:ascii="微软雅黑" w:hAnsi="微软雅黑" w:eastAsia="微软雅黑" w:cs="微软雅黑"/>
          <w:i w:val="0"/>
          <w:iCs w:val="0"/>
          <w:caps w:val="0"/>
          <w:color w:val="auto"/>
          <w:spacing w:val="0"/>
          <w:sz w:val="24"/>
          <w:szCs w:val="24"/>
          <w:shd w:val="clear" w:fill="FFFFFF"/>
        </w:rPr>
        <w:t>年支出决算表</w:t>
      </w:r>
    </w:p>
    <w:tbl>
      <w:tblPr>
        <w:tblStyle w:val="5"/>
        <w:tblW w:w="1047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64"/>
        <w:gridCol w:w="375"/>
        <w:gridCol w:w="390"/>
        <w:gridCol w:w="2317"/>
        <w:gridCol w:w="1470"/>
        <w:gridCol w:w="1455"/>
        <w:gridCol w:w="1500"/>
        <w:gridCol w:w="945"/>
        <w:gridCol w:w="675"/>
        <w:gridCol w:w="9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jc w:val="center"/>
        </w:trPr>
        <w:tc>
          <w:tcPr>
            <w:tcW w:w="3446" w:type="dxa"/>
            <w:gridSpan w:val="4"/>
            <w:tcBorders>
              <w:top w:val="nil"/>
              <w:left w:val="nil"/>
              <w:bottom w:val="single" w:color="000000" w:sz="4" w:space="0"/>
              <w:right w:val="nil"/>
            </w:tcBorders>
            <w:shd w:val="clear" w:color="auto" w:fill="FFFFFF"/>
            <w:noWrap/>
            <w:vAlign w:val="center"/>
          </w:tcPr>
          <w:p>
            <w:pPr>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部门：湖北省农村能源办公室</w:t>
            </w:r>
          </w:p>
        </w:tc>
        <w:tc>
          <w:tcPr>
            <w:tcW w:w="1470" w:type="dxa"/>
            <w:tcBorders>
              <w:top w:val="nil"/>
              <w:left w:val="nil"/>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55" w:type="dxa"/>
            <w:tcBorders>
              <w:top w:val="nil"/>
              <w:left w:val="nil"/>
              <w:bottom w:val="single" w:color="000000" w:sz="4" w:space="0"/>
              <w:right w:val="nil"/>
            </w:tcBorders>
            <w:shd w:val="clear" w:color="auto" w:fill="FFFFFF"/>
            <w:noWrap/>
            <w:vAlign w:val="center"/>
          </w:tcPr>
          <w:p>
            <w:pPr>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2021年度</w:t>
            </w:r>
          </w:p>
        </w:tc>
        <w:tc>
          <w:tcPr>
            <w:tcW w:w="4103" w:type="dxa"/>
            <w:gridSpan w:val="4"/>
            <w:tcBorders>
              <w:top w:val="nil"/>
              <w:left w:val="nil"/>
              <w:bottom w:val="single" w:color="000000" w:sz="4" w:space="0"/>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129" w:type="dxa"/>
            <w:gridSpan w:val="3"/>
            <w:vMerge w:val="restart"/>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2317" w:type="dxa"/>
            <w:vMerge w:val="restar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47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145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50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94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上缴上级支出</w:t>
            </w:r>
          </w:p>
        </w:tc>
        <w:tc>
          <w:tcPr>
            <w:tcW w:w="67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经营支出</w:t>
            </w:r>
          </w:p>
        </w:tc>
        <w:tc>
          <w:tcPr>
            <w:tcW w:w="983"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129" w:type="dxa"/>
            <w:gridSpan w:val="3"/>
            <w:vMerge w:val="continue"/>
            <w:tcBorders>
              <w:top w:val="nil"/>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2317" w:type="dxa"/>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5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50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94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67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983"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129" w:type="dxa"/>
            <w:gridSpan w:val="3"/>
            <w:vMerge w:val="continue"/>
            <w:tcBorders>
              <w:top w:val="nil"/>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2317" w:type="dxa"/>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5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50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94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67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983"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129" w:type="dxa"/>
            <w:gridSpan w:val="3"/>
            <w:vMerge w:val="continue"/>
            <w:tcBorders>
              <w:top w:val="nil"/>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2317" w:type="dxa"/>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5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50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94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67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983"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64" w:type="dxa"/>
            <w:vMerge w:val="restart"/>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类</w:t>
            </w:r>
          </w:p>
        </w:tc>
        <w:tc>
          <w:tcPr>
            <w:tcW w:w="375" w:type="dxa"/>
            <w:vMerge w:val="restar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款</w:t>
            </w:r>
          </w:p>
        </w:tc>
        <w:tc>
          <w:tcPr>
            <w:tcW w:w="390" w:type="dxa"/>
            <w:vMerge w:val="restar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231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1470"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55"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500"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45"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675"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83"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364" w:type="dxa"/>
            <w:vMerge w:val="continue"/>
            <w:tcBorders>
              <w:top w:val="nil"/>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375" w:type="dxa"/>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390" w:type="dxa"/>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231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47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9,442,792.49</w:t>
            </w:r>
          </w:p>
        </w:tc>
        <w:tc>
          <w:tcPr>
            <w:tcW w:w="14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7,151,757.75</w:t>
            </w:r>
          </w:p>
        </w:tc>
        <w:tc>
          <w:tcPr>
            <w:tcW w:w="15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2,291,034.74</w:t>
            </w:r>
          </w:p>
        </w:tc>
        <w:tc>
          <w:tcPr>
            <w:tcW w:w="94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0"/>
                <w:szCs w:val="20"/>
                <w:u w:val="none"/>
              </w:rPr>
            </w:pPr>
          </w:p>
        </w:tc>
        <w:tc>
          <w:tcPr>
            <w:tcW w:w="983"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129"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w:t>
            </w:r>
          </w:p>
        </w:tc>
        <w:tc>
          <w:tcPr>
            <w:tcW w:w="231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社会保障和就业支出</w:t>
            </w:r>
          </w:p>
        </w:tc>
        <w:tc>
          <w:tcPr>
            <w:tcW w:w="147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504,445.44</w:t>
            </w:r>
          </w:p>
        </w:tc>
        <w:tc>
          <w:tcPr>
            <w:tcW w:w="14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504,445.44</w:t>
            </w:r>
          </w:p>
        </w:tc>
        <w:tc>
          <w:tcPr>
            <w:tcW w:w="1500"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94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983"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129"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20805</w:t>
            </w:r>
          </w:p>
        </w:tc>
        <w:tc>
          <w:tcPr>
            <w:tcW w:w="231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行政事业单位养老支出</w:t>
            </w:r>
          </w:p>
        </w:tc>
        <w:tc>
          <w:tcPr>
            <w:tcW w:w="147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504,445.44</w:t>
            </w:r>
          </w:p>
        </w:tc>
        <w:tc>
          <w:tcPr>
            <w:tcW w:w="14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504,445.44</w:t>
            </w:r>
          </w:p>
        </w:tc>
        <w:tc>
          <w:tcPr>
            <w:tcW w:w="1500"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94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983"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129" w:type="dxa"/>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2080505</w:t>
            </w:r>
          </w:p>
        </w:tc>
        <w:tc>
          <w:tcPr>
            <w:tcW w:w="2317"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机关事业单位基本养老保险缴费支出</w:t>
            </w:r>
          </w:p>
        </w:tc>
        <w:tc>
          <w:tcPr>
            <w:tcW w:w="147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504,445.44</w:t>
            </w:r>
          </w:p>
        </w:tc>
        <w:tc>
          <w:tcPr>
            <w:tcW w:w="14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504,445.44</w:t>
            </w:r>
          </w:p>
        </w:tc>
        <w:tc>
          <w:tcPr>
            <w:tcW w:w="150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94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983"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jc w:val="center"/>
        </w:trPr>
        <w:tc>
          <w:tcPr>
            <w:tcW w:w="1129"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w:t>
            </w:r>
          </w:p>
        </w:tc>
        <w:tc>
          <w:tcPr>
            <w:tcW w:w="231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卫生健康支出</w:t>
            </w:r>
          </w:p>
        </w:tc>
        <w:tc>
          <w:tcPr>
            <w:tcW w:w="147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144,196.84</w:t>
            </w:r>
          </w:p>
        </w:tc>
        <w:tc>
          <w:tcPr>
            <w:tcW w:w="14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114,632.20</w:t>
            </w:r>
          </w:p>
        </w:tc>
        <w:tc>
          <w:tcPr>
            <w:tcW w:w="15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29,564.64</w:t>
            </w:r>
          </w:p>
        </w:tc>
        <w:tc>
          <w:tcPr>
            <w:tcW w:w="94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983"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jc w:val="center"/>
        </w:trPr>
        <w:tc>
          <w:tcPr>
            <w:tcW w:w="1129"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21011</w:t>
            </w:r>
          </w:p>
        </w:tc>
        <w:tc>
          <w:tcPr>
            <w:tcW w:w="231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行政事业单位医疗</w:t>
            </w:r>
          </w:p>
        </w:tc>
        <w:tc>
          <w:tcPr>
            <w:tcW w:w="147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144,196.84</w:t>
            </w:r>
          </w:p>
        </w:tc>
        <w:tc>
          <w:tcPr>
            <w:tcW w:w="14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114,632.20</w:t>
            </w:r>
          </w:p>
        </w:tc>
        <w:tc>
          <w:tcPr>
            <w:tcW w:w="15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29,564.64</w:t>
            </w:r>
          </w:p>
        </w:tc>
        <w:tc>
          <w:tcPr>
            <w:tcW w:w="94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983"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129" w:type="dxa"/>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2101101</w:t>
            </w:r>
          </w:p>
        </w:tc>
        <w:tc>
          <w:tcPr>
            <w:tcW w:w="2317"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行政单位医疗</w:t>
            </w:r>
          </w:p>
        </w:tc>
        <w:tc>
          <w:tcPr>
            <w:tcW w:w="147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114,632.20</w:t>
            </w:r>
          </w:p>
        </w:tc>
        <w:tc>
          <w:tcPr>
            <w:tcW w:w="14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114,632.20</w:t>
            </w:r>
          </w:p>
        </w:tc>
        <w:tc>
          <w:tcPr>
            <w:tcW w:w="150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94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983"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jc w:val="center"/>
        </w:trPr>
        <w:tc>
          <w:tcPr>
            <w:tcW w:w="1129" w:type="dxa"/>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2101102</w:t>
            </w:r>
          </w:p>
        </w:tc>
        <w:tc>
          <w:tcPr>
            <w:tcW w:w="2317"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事业单位医疗</w:t>
            </w:r>
          </w:p>
        </w:tc>
        <w:tc>
          <w:tcPr>
            <w:tcW w:w="147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29,564.64</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5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29,564.64</w:t>
            </w:r>
          </w:p>
        </w:tc>
        <w:tc>
          <w:tcPr>
            <w:tcW w:w="94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983"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jc w:val="center"/>
        </w:trPr>
        <w:tc>
          <w:tcPr>
            <w:tcW w:w="1129"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213</w:t>
            </w:r>
          </w:p>
        </w:tc>
        <w:tc>
          <w:tcPr>
            <w:tcW w:w="231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农林水支出</w:t>
            </w:r>
          </w:p>
        </w:tc>
        <w:tc>
          <w:tcPr>
            <w:tcW w:w="147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8,794,150.21</w:t>
            </w:r>
          </w:p>
        </w:tc>
        <w:tc>
          <w:tcPr>
            <w:tcW w:w="14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6,532,680.11</w:t>
            </w:r>
          </w:p>
        </w:tc>
        <w:tc>
          <w:tcPr>
            <w:tcW w:w="15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2,261,470.10</w:t>
            </w:r>
          </w:p>
        </w:tc>
        <w:tc>
          <w:tcPr>
            <w:tcW w:w="94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983"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129"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21301</w:t>
            </w:r>
          </w:p>
        </w:tc>
        <w:tc>
          <w:tcPr>
            <w:tcW w:w="231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农业农村</w:t>
            </w:r>
          </w:p>
        </w:tc>
        <w:tc>
          <w:tcPr>
            <w:tcW w:w="147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8,794,150.21</w:t>
            </w:r>
          </w:p>
        </w:tc>
        <w:tc>
          <w:tcPr>
            <w:tcW w:w="14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6,532,680.11</w:t>
            </w:r>
          </w:p>
        </w:tc>
        <w:tc>
          <w:tcPr>
            <w:tcW w:w="15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2,261,470.10</w:t>
            </w:r>
          </w:p>
        </w:tc>
        <w:tc>
          <w:tcPr>
            <w:tcW w:w="94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c>
          <w:tcPr>
            <w:tcW w:w="983"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129" w:type="dxa"/>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2130101</w:t>
            </w:r>
          </w:p>
        </w:tc>
        <w:tc>
          <w:tcPr>
            <w:tcW w:w="2317"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行政运行</w:t>
            </w:r>
          </w:p>
        </w:tc>
        <w:tc>
          <w:tcPr>
            <w:tcW w:w="147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6,532,680.11</w:t>
            </w:r>
          </w:p>
        </w:tc>
        <w:tc>
          <w:tcPr>
            <w:tcW w:w="14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6,532,680.11</w:t>
            </w:r>
          </w:p>
        </w:tc>
        <w:tc>
          <w:tcPr>
            <w:tcW w:w="150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94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983"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jc w:val="center"/>
        </w:trPr>
        <w:tc>
          <w:tcPr>
            <w:tcW w:w="1129" w:type="dxa"/>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2130126</w:t>
            </w:r>
          </w:p>
        </w:tc>
        <w:tc>
          <w:tcPr>
            <w:tcW w:w="2317"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农村社会事业</w:t>
            </w:r>
          </w:p>
        </w:tc>
        <w:tc>
          <w:tcPr>
            <w:tcW w:w="147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2,261,470.10</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5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2,261,470.10</w:t>
            </w:r>
          </w:p>
        </w:tc>
        <w:tc>
          <w:tcPr>
            <w:tcW w:w="94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983"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bl>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225" w:beforeAutospacing="0" w:after="0" w:afterAutospacing="0" w:line="600" w:lineRule="atLeast"/>
        <w:ind w:right="0" w:rightChars="0"/>
        <w:jc w:val="both"/>
        <w:rPr>
          <w:rFonts w:hint="eastAsia" w:ascii="微软雅黑" w:hAnsi="微软雅黑" w:eastAsia="微软雅黑" w:cs="微软雅黑"/>
          <w:i w:val="0"/>
          <w:iCs w:val="0"/>
          <w:caps w:val="0"/>
          <w:color w:val="auto"/>
          <w:spacing w:val="0"/>
          <w:sz w:val="24"/>
          <w:szCs w:val="24"/>
          <w:shd w:val="clear" w:fill="FFFFFF"/>
        </w:rPr>
      </w:pPr>
      <w:r>
        <w:rPr>
          <w:rFonts w:hint="eastAsia" w:ascii="微软雅黑" w:hAnsi="微软雅黑" w:eastAsia="微软雅黑" w:cs="微软雅黑"/>
          <w:i w:val="0"/>
          <w:iCs w:val="0"/>
          <w:caps w:val="0"/>
          <w:color w:val="auto"/>
          <w:spacing w:val="0"/>
          <w:sz w:val="24"/>
          <w:szCs w:val="24"/>
          <w:shd w:val="clear" w:fill="FFFFFF"/>
        </w:rPr>
        <w:t>表4:202</w:t>
      </w:r>
      <w:r>
        <w:rPr>
          <w:rFonts w:hint="eastAsia" w:ascii="微软雅黑" w:hAnsi="微软雅黑" w:eastAsia="微软雅黑" w:cs="微软雅黑"/>
          <w:i w:val="0"/>
          <w:iCs w:val="0"/>
          <w:caps w:val="0"/>
          <w:color w:val="auto"/>
          <w:spacing w:val="0"/>
          <w:sz w:val="24"/>
          <w:szCs w:val="24"/>
          <w:shd w:val="clear" w:fill="FFFFFF"/>
          <w:lang w:val="en-US" w:eastAsia="zh-CN"/>
        </w:rPr>
        <w:t>1</w:t>
      </w:r>
      <w:r>
        <w:rPr>
          <w:rFonts w:hint="eastAsia" w:ascii="微软雅黑" w:hAnsi="微软雅黑" w:eastAsia="微软雅黑" w:cs="微软雅黑"/>
          <w:i w:val="0"/>
          <w:iCs w:val="0"/>
          <w:caps w:val="0"/>
          <w:color w:val="auto"/>
          <w:spacing w:val="0"/>
          <w:sz w:val="24"/>
          <w:szCs w:val="24"/>
          <w:shd w:val="clear" w:fill="FFFFFF"/>
        </w:rPr>
        <w:t>年财政拨款收入支出决算总表</w:t>
      </w:r>
    </w:p>
    <w:tbl>
      <w:tblPr>
        <w:tblStyle w:val="5"/>
        <w:tblW w:w="107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74"/>
        <w:gridCol w:w="615"/>
        <w:gridCol w:w="1440"/>
        <w:gridCol w:w="2220"/>
        <w:gridCol w:w="660"/>
        <w:gridCol w:w="1455"/>
        <w:gridCol w:w="1470"/>
        <w:gridCol w:w="675"/>
        <w:gridCol w:w="6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629" w:type="dxa"/>
            <w:gridSpan w:val="3"/>
            <w:tcBorders>
              <w:top w:val="nil"/>
              <w:left w:val="nil"/>
              <w:bottom w:val="single" w:color="000000" w:sz="4" w:space="0"/>
              <w:right w:val="nil"/>
            </w:tcBorders>
            <w:shd w:val="clear" w:color="auto" w:fill="FFFFFF"/>
            <w:noWrap/>
            <w:vAlign w:val="center"/>
          </w:tcPr>
          <w:p>
            <w:pPr>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部门：湖北省农村能源办公室</w:t>
            </w:r>
          </w:p>
        </w:tc>
        <w:tc>
          <w:tcPr>
            <w:tcW w:w="2220" w:type="dxa"/>
            <w:tcBorders>
              <w:top w:val="nil"/>
              <w:left w:val="nil"/>
              <w:bottom w:val="single" w:color="000000" w:sz="4" w:space="0"/>
              <w:right w:val="nil"/>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2115" w:type="dxa"/>
            <w:gridSpan w:val="2"/>
            <w:tcBorders>
              <w:top w:val="nil"/>
              <w:left w:val="nil"/>
              <w:bottom w:val="single" w:color="000000" w:sz="4" w:space="0"/>
              <w:right w:val="nil"/>
            </w:tcBorders>
            <w:shd w:val="clear" w:color="auto" w:fill="FFFFFF"/>
            <w:noWrap/>
            <w:vAlign w:val="center"/>
          </w:tcPr>
          <w:p>
            <w:pPr>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2021年度</w:t>
            </w:r>
          </w:p>
        </w:tc>
        <w:tc>
          <w:tcPr>
            <w:tcW w:w="2786" w:type="dxa"/>
            <w:gridSpan w:val="3"/>
            <w:tcBorders>
              <w:top w:val="nil"/>
              <w:left w:val="nil"/>
              <w:bottom w:val="single" w:color="000000" w:sz="4" w:space="0"/>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629"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7121" w:type="dxa"/>
            <w:gridSpan w:val="6"/>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574" w:type="dxa"/>
            <w:vMerge w:val="restart"/>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61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行次</w:t>
            </w:r>
          </w:p>
        </w:tc>
        <w:tc>
          <w:tcPr>
            <w:tcW w:w="144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w:t>
            </w:r>
          </w:p>
        </w:tc>
        <w:tc>
          <w:tcPr>
            <w:tcW w:w="2220" w:type="dxa"/>
            <w:vMerge w:val="restart"/>
            <w:tcBorders>
              <w:top w:val="nil"/>
              <w:left w:val="nil"/>
              <w:bottom w:val="single" w:color="000000" w:sz="4" w:space="0"/>
              <w:right w:val="single" w:color="000000" w:sz="4" w:space="0"/>
            </w:tcBorders>
            <w:shd w:val="clear" w:color="auto" w:fill="C0C0C0"/>
            <w:vAlign w:val="bottom"/>
          </w:tcPr>
          <w:p>
            <w:pPr>
              <w:keepNext w:val="0"/>
              <w:keepLines w:val="0"/>
              <w:widowControl/>
              <w:suppressLineNumbers w:val="0"/>
              <w:jc w:val="both"/>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66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行次</w:t>
            </w:r>
          </w:p>
        </w:tc>
        <w:tc>
          <w:tcPr>
            <w:tcW w:w="1455" w:type="dxa"/>
            <w:vMerge w:val="restar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47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一般公共预算财政拨款</w:t>
            </w:r>
          </w:p>
        </w:tc>
        <w:tc>
          <w:tcPr>
            <w:tcW w:w="67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政府性基金预算财政拨款</w:t>
            </w:r>
          </w:p>
        </w:tc>
        <w:tc>
          <w:tcPr>
            <w:tcW w:w="641"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574" w:type="dxa"/>
            <w:vMerge w:val="continue"/>
            <w:tcBorders>
              <w:top w:val="nil"/>
              <w:left w:val="single" w:color="000000" w:sz="4" w:space="0"/>
              <w:bottom w:val="single" w:color="000000" w:sz="4" w:space="0"/>
              <w:right w:val="single" w:color="000000" w:sz="4" w:space="0"/>
            </w:tcBorders>
            <w:shd w:val="clear" w:color="auto" w:fill="C0C0C0"/>
            <w:vAlign w:val="center"/>
          </w:tcPr>
          <w:p>
            <w:pPr>
              <w:jc w:val="both"/>
              <w:rPr>
                <w:rFonts w:hint="eastAsia" w:ascii="宋体" w:hAnsi="宋体" w:eastAsia="宋体" w:cs="宋体"/>
                <w:i w:val="0"/>
                <w:iCs w:val="0"/>
                <w:color w:val="000000"/>
                <w:sz w:val="20"/>
                <w:szCs w:val="20"/>
                <w:u w:val="none"/>
              </w:rPr>
            </w:pPr>
          </w:p>
        </w:tc>
        <w:tc>
          <w:tcPr>
            <w:tcW w:w="61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4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220" w:type="dxa"/>
            <w:vMerge w:val="continue"/>
            <w:tcBorders>
              <w:top w:val="nil"/>
              <w:left w:val="nil"/>
              <w:bottom w:val="single" w:color="000000" w:sz="4" w:space="0"/>
              <w:right w:val="single" w:color="000000" w:sz="4" w:space="0"/>
            </w:tcBorders>
            <w:shd w:val="clear" w:color="auto" w:fill="C0C0C0"/>
            <w:vAlign w:val="bottom"/>
          </w:tcPr>
          <w:p>
            <w:pPr>
              <w:jc w:val="both"/>
              <w:rPr>
                <w:rFonts w:hint="eastAsia" w:ascii="宋体" w:hAnsi="宋体" w:eastAsia="宋体" w:cs="宋体"/>
                <w:i w:val="0"/>
                <w:iCs w:val="0"/>
                <w:color w:val="000000"/>
                <w:sz w:val="20"/>
                <w:szCs w:val="20"/>
                <w:u w:val="none"/>
              </w:rPr>
            </w:pPr>
          </w:p>
        </w:tc>
        <w:tc>
          <w:tcPr>
            <w:tcW w:w="66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55" w:type="dxa"/>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47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67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641"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615" w:type="dxa"/>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44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220" w:type="dxa"/>
            <w:tcBorders>
              <w:top w:val="nil"/>
              <w:left w:val="nil"/>
              <w:bottom w:val="single" w:color="000000" w:sz="4" w:space="0"/>
              <w:right w:val="single" w:color="000000" w:sz="4" w:space="0"/>
            </w:tcBorders>
            <w:shd w:val="clear" w:color="auto" w:fill="C0C0C0"/>
            <w:noWrap/>
            <w:vAlign w:val="bottom"/>
          </w:tcPr>
          <w:p>
            <w:pPr>
              <w:keepNext w:val="0"/>
              <w:keepLines w:val="0"/>
              <w:widowControl/>
              <w:suppressLineNumbers w:val="0"/>
              <w:jc w:val="both"/>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660" w:type="dxa"/>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45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7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7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641"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一、一般公共预算财政拨款</w:t>
            </w: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4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9,442,792.49</w:t>
            </w: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一、一般公共服务支出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二、政府性基金预算财政拨款</w:t>
            </w: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二、外交支出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三、国有资本经营财政拨款</w:t>
            </w: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三、国防支出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四、公共安全支出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五、教育支出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六、科学技术支出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七、文化旅游体育与传媒支出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八、社会保障和就业支出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4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504,445.44</w:t>
            </w:r>
          </w:p>
        </w:tc>
        <w:tc>
          <w:tcPr>
            <w:tcW w:w="147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504,445.44</w:t>
            </w: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九、卫生健康支出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14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144,196.84</w:t>
            </w:r>
          </w:p>
        </w:tc>
        <w:tc>
          <w:tcPr>
            <w:tcW w:w="147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144,196.84</w:t>
            </w: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十、节能环保支出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十一、城乡社区支出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十二、农林水支出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14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8,794,150.21</w:t>
            </w:r>
          </w:p>
        </w:tc>
        <w:tc>
          <w:tcPr>
            <w:tcW w:w="147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8,794,150.21</w:t>
            </w: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十三、交通运输支出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十四、资源勘探工业信息等支出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十五、商业服务业等支出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十六、金融支出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十七、援助其他地区支出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十八、自然资源海洋气象等支出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十九、住房保障支出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二十、粮油物资储备支出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二十一、国有资本经营预算支出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二十二、灾害防治及应急管理支出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二十三、其他支出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b/>
                <w:bCs/>
                <w:i w:val="0"/>
                <w:iCs w:val="0"/>
                <w:color w:val="000000"/>
                <w:sz w:val="20"/>
                <w:szCs w:val="20"/>
                <w:u w:val="none"/>
              </w:rPr>
            </w:pP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二十四、债务还本支出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二十五、债务付息支出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二十六、抗疫特别国债安排的支出</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本年收入合计</w:t>
            </w: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44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9,442,792.49</w:t>
            </w: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本年支出合计</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14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9,442,792.49</w:t>
            </w:r>
          </w:p>
        </w:tc>
        <w:tc>
          <w:tcPr>
            <w:tcW w:w="147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9,442,792.49</w:t>
            </w: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年初财政拨款结转和结余</w:t>
            </w: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年末财政拨款结转和结余</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一般公共预算财政拨款</w:t>
            </w: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政府性基金预算财政拨款</w:t>
            </w: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国有资本经营预算财政拨款</w:t>
            </w: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44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2220" w:type="dxa"/>
            <w:tcBorders>
              <w:top w:val="nil"/>
              <w:left w:val="nil"/>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14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4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574"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总计</w:t>
            </w:r>
          </w:p>
        </w:tc>
        <w:tc>
          <w:tcPr>
            <w:tcW w:w="6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44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9,442,792.49</w:t>
            </w:r>
          </w:p>
        </w:tc>
        <w:tc>
          <w:tcPr>
            <w:tcW w:w="222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总计</w:t>
            </w:r>
          </w:p>
        </w:tc>
        <w:tc>
          <w:tcPr>
            <w:tcW w:w="66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145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9,442,792.49</w:t>
            </w:r>
          </w:p>
        </w:tc>
        <w:tc>
          <w:tcPr>
            <w:tcW w:w="147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9,442,792.49</w:t>
            </w:r>
          </w:p>
        </w:tc>
        <w:tc>
          <w:tcPr>
            <w:tcW w:w="67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6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r>
    </w:tbl>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225" w:beforeAutospacing="0" w:after="0" w:afterAutospacing="0" w:line="600" w:lineRule="atLeast"/>
        <w:ind w:right="0" w:rightChars="0"/>
        <w:jc w:val="both"/>
        <w:rPr>
          <w:rFonts w:hint="eastAsia" w:ascii="微软雅黑" w:hAnsi="微软雅黑" w:eastAsia="微软雅黑" w:cs="微软雅黑"/>
          <w:i w:val="0"/>
          <w:iCs w:val="0"/>
          <w:caps w:val="0"/>
          <w:color w:val="auto"/>
          <w:spacing w:val="0"/>
          <w:sz w:val="24"/>
          <w:szCs w:val="24"/>
          <w:shd w:val="clear" w:fill="FFFFFF"/>
        </w:rPr>
      </w:pPr>
      <w:r>
        <w:rPr>
          <w:rFonts w:hint="eastAsia" w:ascii="微软雅黑" w:hAnsi="微软雅黑" w:eastAsia="微软雅黑" w:cs="微软雅黑"/>
          <w:i w:val="0"/>
          <w:iCs w:val="0"/>
          <w:caps w:val="0"/>
          <w:color w:val="auto"/>
          <w:spacing w:val="0"/>
          <w:sz w:val="24"/>
          <w:szCs w:val="24"/>
          <w:shd w:val="clear" w:fill="FFFFFF"/>
        </w:rPr>
        <w:t>表5:202</w:t>
      </w:r>
      <w:r>
        <w:rPr>
          <w:rFonts w:hint="eastAsia" w:ascii="微软雅黑" w:hAnsi="微软雅黑" w:eastAsia="微软雅黑" w:cs="微软雅黑"/>
          <w:i w:val="0"/>
          <w:iCs w:val="0"/>
          <w:caps w:val="0"/>
          <w:color w:val="auto"/>
          <w:spacing w:val="0"/>
          <w:sz w:val="24"/>
          <w:szCs w:val="24"/>
          <w:shd w:val="clear" w:fill="FFFFFF"/>
          <w:lang w:val="en-US" w:eastAsia="zh-CN"/>
        </w:rPr>
        <w:t>1</w:t>
      </w:r>
      <w:r>
        <w:rPr>
          <w:rFonts w:hint="eastAsia" w:ascii="微软雅黑" w:hAnsi="微软雅黑" w:eastAsia="微软雅黑" w:cs="微软雅黑"/>
          <w:i w:val="0"/>
          <w:iCs w:val="0"/>
          <w:caps w:val="0"/>
          <w:color w:val="auto"/>
          <w:spacing w:val="0"/>
          <w:sz w:val="24"/>
          <w:szCs w:val="24"/>
          <w:shd w:val="clear" w:fill="FFFFFF"/>
        </w:rPr>
        <w:t>年一般公共预算财政拨款支出决算表</w:t>
      </w:r>
    </w:p>
    <w:tbl>
      <w:tblPr>
        <w:tblStyle w:val="5"/>
        <w:tblW w:w="118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40"/>
        <w:gridCol w:w="240"/>
        <w:gridCol w:w="240"/>
        <w:gridCol w:w="1269"/>
        <w:gridCol w:w="270"/>
        <w:gridCol w:w="315"/>
        <w:gridCol w:w="345"/>
        <w:gridCol w:w="1178"/>
        <w:gridCol w:w="1200"/>
        <w:gridCol w:w="1185"/>
        <w:gridCol w:w="1230"/>
        <w:gridCol w:w="682"/>
        <w:gridCol w:w="518"/>
        <w:gridCol w:w="607"/>
        <w:gridCol w:w="420"/>
        <w:gridCol w:w="203"/>
        <w:gridCol w:w="487"/>
        <w:gridCol w:w="405"/>
        <w:gridCol w:w="435"/>
        <w:gridCol w:w="411"/>
        <w:gridCol w:w="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7" w:type="dxa"/>
          <w:trHeight w:val="300" w:hRule="atLeast"/>
          <w:jc w:val="center"/>
        </w:trPr>
        <w:tc>
          <w:tcPr>
            <w:tcW w:w="2919" w:type="dxa"/>
            <w:gridSpan w:val="7"/>
            <w:tcBorders>
              <w:top w:val="nil"/>
              <w:left w:val="nil"/>
              <w:bottom w:val="single" w:color="000000" w:sz="4" w:space="0"/>
              <w:right w:val="nil"/>
            </w:tcBorders>
            <w:shd w:val="clear" w:color="auto" w:fill="FFFFFF"/>
            <w:noWrap/>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部门：湖北省农村能源办公室</w:t>
            </w:r>
          </w:p>
        </w:tc>
        <w:tc>
          <w:tcPr>
            <w:tcW w:w="3563" w:type="dxa"/>
            <w:gridSpan w:val="3"/>
            <w:tcBorders>
              <w:top w:val="nil"/>
              <w:left w:val="nil"/>
              <w:bottom w:val="single" w:color="000000" w:sz="4" w:space="0"/>
              <w:right w:val="nil"/>
            </w:tcBorders>
            <w:shd w:val="clear" w:color="auto" w:fill="FFFFFF"/>
            <w:noWrap/>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c>
          <w:tcPr>
            <w:tcW w:w="1230" w:type="dxa"/>
            <w:tcBorders>
              <w:top w:val="nil"/>
              <w:left w:val="nil"/>
              <w:bottom w:val="single" w:color="000000" w:sz="4" w:space="0"/>
              <w:right w:val="nil"/>
            </w:tcBorders>
            <w:shd w:val="clear" w:color="auto" w:fill="FFFFFF"/>
            <w:noWrap/>
            <w:vAlign w:val="center"/>
          </w:tcPr>
          <w:p>
            <w:pPr>
              <w:jc w:val="center"/>
              <w:rPr>
                <w:rFonts w:hint="eastAsia" w:ascii="宋体" w:hAnsi="宋体" w:eastAsia="宋体" w:cs="宋体"/>
                <w:i w:val="0"/>
                <w:iCs w:val="0"/>
                <w:color w:val="000000"/>
                <w:sz w:val="20"/>
                <w:szCs w:val="20"/>
                <w:u w:val="none"/>
              </w:rPr>
            </w:pPr>
          </w:p>
        </w:tc>
        <w:tc>
          <w:tcPr>
            <w:tcW w:w="682" w:type="dxa"/>
            <w:tcBorders>
              <w:top w:val="nil"/>
              <w:left w:val="nil"/>
              <w:bottom w:val="single" w:color="000000" w:sz="4" w:space="0"/>
              <w:right w:val="nil"/>
            </w:tcBorders>
            <w:shd w:val="clear" w:color="auto" w:fill="FFFFFF"/>
            <w:noWrap/>
            <w:vAlign w:val="center"/>
          </w:tcPr>
          <w:p>
            <w:pPr>
              <w:jc w:val="center"/>
              <w:rPr>
                <w:rFonts w:hint="eastAsia" w:ascii="宋体" w:hAnsi="宋体" w:eastAsia="宋体" w:cs="宋体"/>
                <w:i w:val="0"/>
                <w:iCs w:val="0"/>
                <w:color w:val="000000"/>
                <w:sz w:val="20"/>
                <w:szCs w:val="20"/>
                <w:u w:val="none"/>
              </w:rPr>
            </w:pPr>
          </w:p>
        </w:tc>
        <w:tc>
          <w:tcPr>
            <w:tcW w:w="1125" w:type="dxa"/>
            <w:gridSpan w:val="2"/>
            <w:tcBorders>
              <w:top w:val="nil"/>
              <w:left w:val="nil"/>
              <w:bottom w:val="single" w:color="000000" w:sz="4" w:space="0"/>
              <w:right w:val="nil"/>
            </w:tcBorders>
            <w:shd w:val="clear" w:color="auto" w:fill="FFFFFF"/>
            <w:noWrap/>
            <w:vAlign w:val="center"/>
          </w:tcPr>
          <w:p>
            <w:pPr>
              <w:jc w:val="center"/>
              <w:rPr>
                <w:rFonts w:hint="eastAsia" w:ascii="宋体" w:hAnsi="宋体" w:eastAsia="宋体" w:cs="宋体"/>
                <w:i w:val="0"/>
                <w:iCs w:val="0"/>
                <w:color w:val="000000"/>
                <w:sz w:val="20"/>
                <w:szCs w:val="20"/>
                <w:u w:val="none"/>
              </w:rPr>
            </w:pPr>
          </w:p>
        </w:tc>
        <w:tc>
          <w:tcPr>
            <w:tcW w:w="420" w:type="dxa"/>
            <w:tcBorders>
              <w:top w:val="nil"/>
              <w:left w:val="nil"/>
              <w:bottom w:val="single" w:color="000000" w:sz="4" w:space="0"/>
              <w:right w:val="nil"/>
            </w:tcBorders>
            <w:shd w:val="clear" w:color="auto" w:fill="FFFFFF"/>
            <w:noWrap/>
            <w:vAlign w:val="center"/>
          </w:tcPr>
          <w:p>
            <w:pPr>
              <w:jc w:val="center"/>
              <w:rPr>
                <w:rFonts w:hint="eastAsia" w:ascii="宋体" w:hAnsi="宋体" w:eastAsia="宋体" w:cs="宋体"/>
                <w:i w:val="0"/>
                <w:iCs w:val="0"/>
                <w:color w:val="000000"/>
                <w:sz w:val="20"/>
                <w:szCs w:val="20"/>
                <w:u w:val="none"/>
              </w:rPr>
            </w:pPr>
          </w:p>
        </w:tc>
        <w:tc>
          <w:tcPr>
            <w:tcW w:w="1941" w:type="dxa"/>
            <w:gridSpan w:val="5"/>
            <w:tcBorders>
              <w:top w:val="nil"/>
              <w:left w:val="nil"/>
              <w:bottom w:val="single" w:color="000000" w:sz="4" w:space="0"/>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7" w:type="dxa"/>
          <w:trHeight w:val="300" w:hRule="atLeast"/>
          <w:jc w:val="center"/>
        </w:trPr>
        <w:tc>
          <w:tcPr>
            <w:tcW w:w="720" w:type="dxa"/>
            <w:gridSpan w:val="3"/>
            <w:vMerge w:val="restart"/>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科目编码</w:t>
            </w:r>
          </w:p>
        </w:tc>
        <w:tc>
          <w:tcPr>
            <w:tcW w:w="1269"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科目名称</w:t>
            </w:r>
          </w:p>
        </w:tc>
        <w:tc>
          <w:tcPr>
            <w:tcW w:w="930" w:type="dxa"/>
            <w:gridSpan w:val="3"/>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年初结转和结余</w:t>
            </w:r>
          </w:p>
        </w:tc>
        <w:tc>
          <w:tcPr>
            <w:tcW w:w="3563" w:type="dxa"/>
            <w:gridSpan w:val="3"/>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本年收入</w:t>
            </w:r>
          </w:p>
        </w:tc>
        <w:tc>
          <w:tcPr>
            <w:tcW w:w="3660" w:type="dxa"/>
            <w:gridSpan w:val="6"/>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本年支出</w:t>
            </w:r>
          </w:p>
        </w:tc>
        <w:tc>
          <w:tcPr>
            <w:tcW w:w="1738" w:type="dxa"/>
            <w:gridSpan w:val="4"/>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7" w:type="dxa"/>
          <w:trHeight w:val="300" w:hRule="atLeast"/>
          <w:jc w:val="center"/>
        </w:trPr>
        <w:tc>
          <w:tcPr>
            <w:tcW w:w="720" w:type="dxa"/>
            <w:gridSpan w:val="3"/>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1269"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27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合计</w:t>
            </w:r>
          </w:p>
        </w:tc>
        <w:tc>
          <w:tcPr>
            <w:tcW w:w="31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基本支出结转</w:t>
            </w:r>
          </w:p>
        </w:tc>
        <w:tc>
          <w:tcPr>
            <w:tcW w:w="34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项目支出结转和结余</w:t>
            </w:r>
          </w:p>
        </w:tc>
        <w:tc>
          <w:tcPr>
            <w:tcW w:w="1178"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合计</w:t>
            </w:r>
          </w:p>
        </w:tc>
        <w:tc>
          <w:tcPr>
            <w:tcW w:w="120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基本支出</w:t>
            </w:r>
          </w:p>
        </w:tc>
        <w:tc>
          <w:tcPr>
            <w:tcW w:w="118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项目支出</w:t>
            </w:r>
          </w:p>
        </w:tc>
        <w:tc>
          <w:tcPr>
            <w:tcW w:w="123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合计</w:t>
            </w:r>
          </w:p>
        </w:tc>
        <w:tc>
          <w:tcPr>
            <w:tcW w:w="1200" w:type="dxa"/>
            <w:gridSpan w:val="2"/>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基本支出</w:t>
            </w:r>
          </w:p>
        </w:tc>
        <w:tc>
          <w:tcPr>
            <w:tcW w:w="1230" w:type="dxa"/>
            <w:gridSpan w:val="3"/>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项目支出</w:t>
            </w:r>
          </w:p>
        </w:tc>
        <w:tc>
          <w:tcPr>
            <w:tcW w:w="487"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合计</w:t>
            </w:r>
          </w:p>
        </w:tc>
        <w:tc>
          <w:tcPr>
            <w:tcW w:w="40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基本支出结转</w:t>
            </w:r>
          </w:p>
        </w:tc>
        <w:tc>
          <w:tcPr>
            <w:tcW w:w="846" w:type="dxa"/>
            <w:gridSpan w:val="2"/>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7" w:type="dxa"/>
          <w:trHeight w:val="270" w:hRule="atLeast"/>
          <w:jc w:val="center"/>
        </w:trPr>
        <w:tc>
          <w:tcPr>
            <w:tcW w:w="720" w:type="dxa"/>
            <w:gridSpan w:val="3"/>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1269"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27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31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34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1178"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120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118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123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1200"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1230" w:type="dxa"/>
            <w:gridSpan w:val="3"/>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487"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40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43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项目支出结转</w:t>
            </w:r>
          </w:p>
        </w:tc>
        <w:tc>
          <w:tcPr>
            <w:tcW w:w="411"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项目支出结余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7" w:type="dxa"/>
          <w:trHeight w:val="600" w:hRule="atLeast"/>
          <w:jc w:val="center"/>
        </w:trPr>
        <w:tc>
          <w:tcPr>
            <w:tcW w:w="720" w:type="dxa"/>
            <w:gridSpan w:val="3"/>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1269"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27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31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34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1178"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120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118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123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1200" w:type="dxa"/>
            <w:gridSpan w:val="2"/>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1230" w:type="dxa"/>
            <w:gridSpan w:val="3"/>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487"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40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43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c>
          <w:tcPr>
            <w:tcW w:w="411"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0" w:type="dxa"/>
            <w:vMerge w:val="restart"/>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类</w:t>
            </w:r>
          </w:p>
        </w:tc>
        <w:tc>
          <w:tcPr>
            <w:tcW w:w="24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款</w:t>
            </w:r>
          </w:p>
        </w:tc>
        <w:tc>
          <w:tcPr>
            <w:tcW w:w="24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w:t>
            </w:r>
          </w:p>
        </w:tc>
        <w:tc>
          <w:tcPr>
            <w:tcW w:w="1269"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栏次</w:t>
            </w:r>
          </w:p>
        </w:tc>
        <w:tc>
          <w:tcPr>
            <w:tcW w:w="27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31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34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178"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2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1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23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120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1230"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487"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0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43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428"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0" w:type="dxa"/>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val="0"/>
                <w:bCs w:val="0"/>
                <w:i w:val="0"/>
                <w:iCs w:val="0"/>
                <w:color w:val="000000"/>
                <w:sz w:val="16"/>
                <w:szCs w:val="16"/>
                <w:u w:val="none"/>
              </w:rPr>
            </w:pPr>
          </w:p>
        </w:tc>
        <w:tc>
          <w:tcPr>
            <w:tcW w:w="24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b w:val="0"/>
                <w:bCs w:val="0"/>
                <w:i w:val="0"/>
                <w:iCs w:val="0"/>
                <w:color w:val="000000"/>
                <w:sz w:val="16"/>
                <w:szCs w:val="16"/>
                <w:u w:val="none"/>
              </w:rPr>
            </w:pPr>
          </w:p>
        </w:tc>
        <w:tc>
          <w:tcPr>
            <w:tcW w:w="24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b w:val="0"/>
                <w:bCs w:val="0"/>
                <w:i w:val="0"/>
                <w:iCs w:val="0"/>
                <w:color w:val="000000"/>
                <w:sz w:val="16"/>
                <w:szCs w:val="16"/>
                <w:u w:val="none"/>
              </w:rPr>
            </w:pPr>
          </w:p>
        </w:tc>
        <w:tc>
          <w:tcPr>
            <w:tcW w:w="1269"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both"/>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合计</w:t>
            </w:r>
          </w:p>
        </w:tc>
        <w:tc>
          <w:tcPr>
            <w:tcW w:w="2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31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34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117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9,442,792.49</w:t>
            </w:r>
          </w:p>
        </w:tc>
        <w:tc>
          <w:tcPr>
            <w:tcW w:w="12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7,151,757.75</w:t>
            </w:r>
          </w:p>
        </w:tc>
        <w:tc>
          <w:tcPr>
            <w:tcW w:w="11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2,291,034.74</w:t>
            </w:r>
          </w:p>
        </w:tc>
        <w:tc>
          <w:tcPr>
            <w:tcW w:w="12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9,442,792.49</w:t>
            </w:r>
          </w:p>
        </w:tc>
        <w:tc>
          <w:tcPr>
            <w:tcW w:w="1200"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7,151,757.75</w:t>
            </w:r>
          </w:p>
        </w:tc>
        <w:tc>
          <w:tcPr>
            <w:tcW w:w="1230" w:type="dxa"/>
            <w:gridSpan w:val="3"/>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2,291,034.74</w:t>
            </w:r>
          </w:p>
        </w:tc>
        <w:tc>
          <w:tcPr>
            <w:tcW w:w="487"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40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43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428"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7" w:type="dxa"/>
          <w:trHeight w:val="300" w:hRule="atLeast"/>
          <w:jc w:val="center"/>
        </w:trPr>
        <w:tc>
          <w:tcPr>
            <w:tcW w:w="720"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208</w:t>
            </w:r>
          </w:p>
        </w:tc>
        <w:tc>
          <w:tcPr>
            <w:tcW w:w="1269"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社会保障和就业支出</w:t>
            </w:r>
          </w:p>
        </w:tc>
        <w:tc>
          <w:tcPr>
            <w:tcW w:w="270"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31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34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1178"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504,445.44</w:t>
            </w:r>
          </w:p>
        </w:tc>
        <w:tc>
          <w:tcPr>
            <w:tcW w:w="12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504,445.44</w:t>
            </w:r>
          </w:p>
        </w:tc>
        <w:tc>
          <w:tcPr>
            <w:tcW w:w="118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123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504,445.44</w:t>
            </w:r>
          </w:p>
        </w:tc>
        <w:tc>
          <w:tcPr>
            <w:tcW w:w="120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504,445.44</w:t>
            </w:r>
          </w:p>
        </w:tc>
        <w:tc>
          <w:tcPr>
            <w:tcW w:w="1230" w:type="dxa"/>
            <w:gridSpan w:val="3"/>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487"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40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43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411"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7" w:type="dxa"/>
          <w:trHeight w:val="300" w:hRule="atLeast"/>
          <w:jc w:val="center"/>
        </w:trPr>
        <w:tc>
          <w:tcPr>
            <w:tcW w:w="720"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20805</w:t>
            </w:r>
          </w:p>
        </w:tc>
        <w:tc>
          <w:tcPr>
            <w:tcW w:w="1269"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行政事业单位养老支出</w:t>
            </w:r>
          </w:p>
        </w:tc>
        <w:tc>
          <w:tcPr>
            <w:tcW w:w="270"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31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34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1178"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504,445.44</w:t>
            </w:r>
          </w:p>
        </w:tc>
        <w:tc>
          <w:tcPr>
            <w:tcW w:w="12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504,445.44</w:t>
            </w:r>
          </w:p>
        </w:tc>
        <w:tc>
          <w:tcPr>
            <w:tcW w:w="118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123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504,445.44</w:t>
            </w:r>
          </w:p>
        </w:tc>
        <w:tc>
          <w:tcPr>
            <w:tcW w:w="120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504,445.44</w:t>
            </w:r>
          </w:p>
        </w:tc>
        <w:tc>
          <w:tcPr>
            <w:tcW w:w="1230" w:type="dxa"/>
            <w:gridSpan w:val="3"/>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487"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40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43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411"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7" w:type="dxa"/>
          <w:trHeight w:val="300" w:hRule="atLeast"/>
          <w:jc w:val="center"/>
        </w:trPr>
        <w:tc>
          <w:tcPr>
            <w:tcW w:w="720" w:type="dxa"/>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2080505</w:t>
            </w:r>
          </w:p>
        </w:tc>
        <w:tc>
          <w:tcPr>
            <w:tcW w:w="1269"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both"/>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机关事业单位基本养老保险缴费支出</w:t>
            </w:r>
          </w:p>
        </w:tc>
        <w:tc>
          <w:tcPr>
            <w:tcW w:w="2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31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34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117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504,445.44</w:t>
            </w:r>
          </w:p>
        </w:tc>
        <w:tc>
          <w:tcPr>
            <w:tcW w:w="12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504,445.44</w:t>
            </w:r>
          </w:p>
        </w:tc>
        <w:tc>
          <w:tcPr>
            <w:tcW w:w="118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12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504,445.44</w:t>
            </w:r>
          </w:p>
        </w:tc>
        <w:tc>
          <w:tcPr>
            <w:tcW w:w="1200"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504,445.44</w:t>
            </w:r>
          </w:p>
        </w:tc>
        <w:tc>
          <w:tcPr>
            <w:tcW w:w="1230" w:type="dxa"/>
            <w:gridSpan w:val="3"/>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487"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40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43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41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7" w:type="dxa"/>
          <w:trHeight w:val="300" w:hRule="atLeast"/>
          <w:jc w:val="center"/>
        </w:trPr>
        <w:tc>
          <w:tcPr>
            <w:tcW w:w="720"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210</w:t>
            </w:r>
          </w:p>
        </w:tc>
        <w:tc>
          <w:tcPr>
            <w:tcW w:w="1269"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卫生健康支出</w:t>
            </w:r>
          </w:p>
        </w:tc>
        <w:tc>
          <w:tcPr>
            <w:tcW w:w="270"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31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34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1178"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144,196.84</w:t>
            </w:r>
          </w:p>
        </w:tc>
        <w:tc>
          <w:tcPr>
            <w:tcW w:w="12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114,632.20</w:t>
            </w:r>
          </w:p>
        </w:tc>
        <w:tc>
          <w:tcPr>
            <w:tcW w:w="11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29,564.64</w:t>
            </w:r>
          </w:p>
        </w:tc>
        <w:tc>
          <w:tcPr>
            <w:tcW w:w="123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144,196.84</w:t>
            </w:r>
          </w:p>
        </w:tc>
        <w:tc>
          <w:tcPr>
            <w:tcW w:w="120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114,632.20</w:t>
            </w:r>
          </w:p>
        </w:tc>
        <w:tc>
          <w:tcPr>
            <w:tcW w:w="1230"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29,564.64</w:t>
            </w:r>
          </w:p>
        </w:tc>
        <w:tc>
          <w:tcPr>
            <w:tcW w:w="487"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40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43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411"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7" w:type="dxa"/>
          <w:trHeight w:val="300" w:hRule="atLeast"/>
          <w:jc w:val="center"/>
        </w:trPr>
        <w:tc>
          <w:tcPr>
            <w:tcW w:w="720"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21011</w:t>
            </w:r>
          </w:p>
        </w:tc>
        <w:tc>
          <w:tcPr>
            <w:tcW w:w="1269"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行政事业单位医疗</w:t>
            </w:r>
          </w:p>
        </w:tc>
        <w:tc>
          <w:tcPr>
            <w:tcW w:w="270"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31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34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1178"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144,196.84</w:t>
            </w:r>
          </w:p>
        </w:tc>
        <w:tc>
          <w:tcPr>
            <w:tcW w:w="12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114,632.20</w:t>
            </w:r>
          </w:p>
        </w:tc>
        <w:tc>
          <w:tcPr>
            <w:tcW w:w="11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29,564.64</w:t>
            </w:r>
          </w:p>
        </w:tc>
        <w:tc>
          <w:tcPr>
            <w:tcW w:w="123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144,196.84</w:t>
            </w:r>
          </w:p>
        </w:tc>
        <w:tc>
          <w:tcPr>
            <w:tcW w:w="120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114,632.20</w:t>
            </w:r>
          </w:p>
        </w:tc>
        <w:tc>
          <w:tcPr>
            <w:tcW w:w="1230"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29,564.64</w:t>
            </w:r>
          </w:p>
        </w:tc>
        <w:tc>
          <w:tcPr>
            <w:tcW w:w="487"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40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43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411"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7" w:type="dxa"/>
          <w:trHeight w:val="300" w:hRule="atLeast"/>
          <w:jc w:val="center"/>
        </w:trPr>
        <w:tc>
          <w:tcPr>
            <w:tcW w:w="720" w:type="dxa"/>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2101101</w:t>
            </w:r>
          </w:p>
        </w:tc>
        <w:tc>
          <w:tcPr>
            <w:tcW w:w="1269"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  行政单位医疗</w:t>
            </w:r>
          </w:p>
        </w:tc>
        <w:tc>
          <w:tcPr>
            <w:tcW w:w="2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31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34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117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114,632.20</w:t>
            </w:r>
          </w:p>
        </w:tc>
        <w:tc>
          <w:tcPr>
            <w:tcW w:w="12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114,632.20</w:t>
            </w:r>
          </w:p>
        </w:tc>
        <w:tc>
          <w:tcPr>
            <w:tcW w:w="118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12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114,632.20</w:t>
            </w:r>
          </w:p>
        </w:tc>
        <w:tc>
          <w:tcPr>
            <w:tcW w:w="1200"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114,632.20</w:t>
            </w:r>
          </w:p>
        </w:tc>
        <w:tc>
          <w:tcPr>
            <w:tcW w:w="1230" w:type="dxa"/>
            <w:gridSpan w:val="3"/>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487"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40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43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41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7" w:type="dxa"/>
          <w:trHeight w:val="300" w:hRule="atLeast"/>
          <w:jc w:val="center"/>
        </w:trPr>
        <w:tc>
          <w:tcPr>
            <w:tcW w:w="720" w:type="dxa"/>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2101102</w:t>
            </w:r>
          </w:p>
        </w:tc>
        <w:tc>
          <w:tcPr>
            <w:tcW w:w="1269"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  事业单位医疗</w:t>
            </w:r>
          </w:p>
        </w:tc>
        <w:tc>
          <w:tcPr>
            <w:tcW w:w="2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31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34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117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29,564.64</w:t>
            </w:r>
          </w:p>
        </w:tc>
        <w:tc>
          <w:tcPr>
            <w:tcW w:w="120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11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29,564.64</w:t>
            </w:r>
          </w:p>
        </w:tc>
        <w:tc>
          <w:tcPr>
            <w:tcW w:w="12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29,564.64</w:t>
            </w:r>
          </w:p>
        </w:tc>
        <w:tc>
          <w:tcPr>
            <w:tcW w:w="1200"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1230" w:type="dxa"/>
            <w:gridSpan w:val="3"/>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29,564.64</w:t>
            </w:r>
          </w:p>
        </w:tc>
        <w:tc>
          <w:tcPr>
            <w:tcW w:w="487"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40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43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41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7" w:type="dxa"/>
          <w:trHeight w:val="300" w:hRule="atLeast"/>
          <w:jc w:val="center"/>
        </w:trPr>
        <w:tc>
          <w:tcPr>
            <w:tcW w:w="720"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213</w:t>
            </w:r>
          </w:p>
        </w:tc>
        <w:tc>
          <w:tcPr>
            <w:tcW w:w="1269"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农林水支出</w:t>
            </w:r>
          </w:p>
        </w:tc>
        <w:tc>
          <w:tcPr>
            <w:tcW w:w="270"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31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34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1178"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8,794,150.21</w:t>
            </w:r>
          </w:p>
        </w:tc>
        <w:tc>
          <w:tcPr>
            <w:tcW w:w="12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6,532,680.11</w:t>
            </w:r>
          </w:p>
        </w:tc>
        <w:tc>
          <w:tcPr>
            <w:tcW w:w="11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2,261,470.10</w:t>
            </w:r>
          </w:p>
        </w:tc>
        <w:tc>
          <w:tcPr>
            <w:tcW w:w="123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8,794,150.21</w:t>
            </w:r>
          </w:p>
        </w:tc>
        <w:tc>
          <w:tcPr>
            <w:tcW w:w="120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6,532,680.11</w:t>
            </w:r>
          </w:p>
        </w:tc>
        <w:tc>
          <w:tcPr>
            <w:tcW w:w="1230"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2,261,470.10</w:t>
            </w:r>
          </w:p>
        </w:tc>
        <w:tc>
          <w:tcPr>
            <w:tcW w:w="487"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40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43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411"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7" w:type="dxa"/>
          <w:trHeight w:val="300" w:hRule="atLeast"/>
          <w:jc w:val="center"/>
        </w:trPr>
        <w:tc>
          <w:tcPr>
            <w:tcW w:w="720" w:type="dxa"/>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21301</w:t>
            </w:r>
          </w:p>
        </w:tc>
        <w:tc>
          <w:tcPr>
            <w:tcW w:w="1269"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农业农村</w:t>
            </w:r>
          </w:p>
        </w:tc>
        <w:tc>
          <w:tcPr>
            <w:tcW w:w="270"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31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34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1178"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8,794,150.21</w:t>
            </w:r>
          </w:p>
        </w:tc>
        <w:tc>
          <w:tcPr>
            <w:tcW w:w="120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6,532,680.11</w:t>
            </w:r>
          </w:p>
        </w:tc>
        <w:tc>
          <w:tcPr>
            <w:tcW w:w="1185"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2,261,470.10</w:t>
            </w:r>
          </w:p>
        </w:tc>
        <w:tc>
          <w:tcPr>
            <w:tcW w:w="1230" w:type="dxa"/>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8,794,150.21</w:t>
            </w:r>
          </w:p>
        </w:tc>
        <w:tc>
          <w:tcPr>
            <w:tcW w:w="1200" w:type="dxa"/>
            <w:gridSpan w:val="2"/>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6,532,680.11</w:t>
            </w:r>
          </w:p>
        </w:tc>
        <w:tc>
          <w:tcPr>
            <w:tcW w:w="1230" w:type="dxa"/>
            <w:gridSpan w:val="3"/>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2,261,470.10</w:t>
            </w:r>
          </w:p>
        </w:tc>
        <w:tc>
          <w:tcPr>
            <w:tcW w:w="487"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40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435"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c>
          <w:tcPr>
            <w:tcW w:w="411" w:type="dxa"/>
            <w:tcBorders>
              <w:top w:val="nil"/>
              <w:left w:val="nil"/>
              <w:bottom w:val="single" w:color="000000" w:sz="4" w:space="0"/>
              <w:right w:val="single" w:color="000000" w:sz="4" w:space="0"/>
            </w:tcBorders>
            <w:shd w:val="clear" w:color="auto" w:fill="C0C0C0"/>
            <w:noWrap/>
            <w:vAlign w:val="center"/>
          </w:tcPr>
          <w:p>
            <w:pPr>
              <w:jc w:val="right"/>
              <w:rPr>
                <w:rFonts w:hint="eastAsia" w:ascii="宋体" w:hAnsi="宋体" w:eastAsia="宋体" w:cs="宋体"/>
                <w:b w:val="0"/>
                <w:bCs w:val="0"/>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 w:type="dxa"/>
          <w:trHeight w:val="300" w:hRule="atLeast"/>
          <w:jc w:val="center"/>
        </w:trPr>
        <w:tc>
          <w:tcPr>
            <w:tcW w:w="720" w:type="dxa"/>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2130101</w:t>
            </w:r>
          </w:p>
        </w:tc>
        <w:tc>
          <w:tcPr>
            <w:tcW w:w="1269"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  行政运行</w:t>
            </w:r>
          </w:p>
        </w:tc>
        <w:tc>
          <w:tcPr>
            <w:tcW w:w="2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31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34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117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6,532,680.11</w:t>
            </w:r>
          </w:p>
        </w:tc>
        <w:tc>
          <w:tcPr>
            <w:tcW w:w="120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6,532,680.11</w:t>
            </w:r>
          </w:p>
        </w:tc>
        <w:tc>
          <w:tcPr>
            <w:tcW w:w="118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12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6,532,680.11</w:t>
            </w:r>
          </w:p>
        </w:tc>
        <w:tc>
          <w:tcPr>
            <w:tcW w:w="1200" w:type="dxa"/>
            <w:gridSpan w:val="2"/>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6,532,680.11</w:t>
            </w:r>
          </w:p>
        </w:tc>
        <w:tc>
          <w:tcPr>
            <w:tcW w:w="1230" w:type="dxa"/>
            <w:gridSpan w:val="3"/>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487"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40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43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41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 w:type="dxa"/>
          <w:trHeight w:val="300" w:hRule="atLeast"/>
          <w:jc w:val="center"/>
        </w:trPr>
        <w:tc>
          <w:tcPr>
            <w:tcW w:w="720" w:type="dxa"/>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2130126</w:t>
            </w:r>
          </w:p>
        </w:tc>
        <w:tc>
          <w:tcPr>
            <w:tcW w:w="1269" w:type="dxa"/>
            <w:tcBorders>
              <w:top w:val="nil"/>
              <w:left w:val="nil"/>
              <w:bottom w:val="single" w:color="000000" w:sz="4" w:space="0"/>
              <w:right w:val="single" w:color="000000" w:sz="4" w:space="0"/>
            </w:tcBorders>
            <w:shd w:val="clear" w:color="auto" w:fill="CCFFFF"/>
            <w:noWrap/>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 xml:space="preserve">  农村社会事业</w:t>
            </w:r>
          </w:p>
        </w:tc>
        <w:tc>
          <w:tcPr>
            <w:tcW w:w="27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31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34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1178"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2,261,470.10</w:t>
            </w:r>
          </w:p>
        </w:tc>
        <w:tc>
          <w:tcPr>
            <w:tcW w:w="120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118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2,261,470.10</w:t>
            </w:r>
          </w:p>
        </w:tc>
        <w:tc>
          <w:tcPr>
            <w:tcW w:w="123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2,261,470.10</w:t>
            </w:r>
          </w:p>
        </w:tc>
        <w:tc>
          <w:tcPr>
            <w:tcW w:w="1200" w:type="dxa"/>
            <w:gridSpan w:val="2"/>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1230" w:type="dxa"/>
            <w:gridSpan w:val="3"/>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2,261,470.10</w:t>
            </w:r>
          </w:p>
        </w:tc>
        <w:tc>
          <w:tcPr>
            <w:tcW w:w="487"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40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43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c>
          <w:tcPr>
            <w:tcW w:w="41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val="0"/>
                <w:bCs w:val="0"/>
                <w:i w:val="0"/>
                <w:iCs w:val="0"/>
                <w:color w:val="000000"/>
                <w:sz w:val="16"/>
                <w:szCs w:val="16"/>
                <w:u w:val="none"/>
              </w:rPr>
            </w:pPr>
          </w:p>
        </w:tc>
      </w:tr>
    </w:tbl>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225" w:beforeAutospacing="0" w:after="0" w:afterAutospacing="0" w:line="600" w:lineRule="atLeast"/>
        <w:ind w:right="0" w:rightChars="0"/>
        <w:jc w:val="both"/>
        <w:rPr>
          <w:rFonts w:hint="eastAsia" w:ascii="微软雅黑" w:hAnsi="微软雅黑" w:eastAsia="微软雅黑" w:cs="微软雅黑"/>
          <w:i w:val="0"/>
          <w:iCs w:val="0"/>
          <w:caps w:val="0"/>
          <w:color w:val="auto"/>
          <w:spacing w:val="0"/>
          <w:sz w:val="24"/>
          <w:szCs w:val="24"/>
          <w:shd w:val="clear" w:fill="FFFFFF"/>
        </w:rPr>
      </w:pPr>
      <w:r>
        <w:rPr>
          <w:rFonts w:hint="eastAsia" w:ascii="微软雅黑" w:hAnsi="微软雅黑" w:eastAsia="微软雅黑" w:cs="微软雅黑"/>
          <w:i w:val="0"/>
          <w:iCs w:val="0"/>
          <w:caps w:val="0"/>
          <w:color w:val="auto"/>
          <w:spacing w:val="0"/>
          <w:sz w:val="24"/>
          <w:szCs w:val="24"/>
          <w:shd w:val="clear" w:fill="FFFFFF"/>
        </w:rPr>
        <w:t>表6：202</w:t>
      </w:r>
      <w:r>
        <w:rPr>
          <w:rFonts w:hint="eastAsia" w:ascii="微软雅黑" w:hAnsi="微软雅黑" w:eastAsia="微软雅黑" w:cs="微软雅黑"/>
          <w:i w:val="0"/>
          <w:iCs w:val="0"/>
          <w:caps w:val="0"/>
          <w:color w:val="auto"/>
          <w:spacing w:val="0"/>
          <w:sz w:val="24"/>
          <w:szCs w:val="24"/>
          <w:shd w:val="clear" w:fill="FFFFFF"/>
          <w:lang w:val="en-US" w:eastAsia="zh-CN"/>
        </w:rPr>
        <w:t>1</w:t>
      </w:r>
      <w:r>
        <w:rPr>
          <w:rFonts w:hint="eastAsia" w:ascii="微软雅黑" w:hAnsi="微软雅黑" w:eastAsia="微软雅黑" w:cs="微软雅黑"/>
          <w:i w:val="0"/>
          <w:iCs w:val="0"/>
          <w:caps w:val="0"/>
          <w:color w:val="auto"/>
          <w:spacing w:val="0"/>
          <w:sz w:val="24"/>
          <w:szCs w:val="24"/>
          <w:shd w:val="clear" w:fill="FFFFFF"/>
        </w:rPr>
        <w:t>年一般公共预算财政拨款基本支出决算表</w:t>
      </w:r>
    </w:p>
    <w:tbl>
      <w:tblPr>
        <w:tblStyle w:val="5"/>
        <w:tblW w:w="1115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00"/>
        <w:gridCol w:w="1681"/>
        <w:gridCol w:w="1642"/>
        <w:gridCol w:w="773"/>
        <w:gridCol w:w="1492"/>
        <w:gridCol w:w="1335"/>
        <w:gridCol w:w="788"/>
        <w:gridCol w:w="1410"/>
        <w:gridCol w:w="12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1" w:hRule="atLeast"/>
          <w:jc w:val="center"/>
        </w:trPr>
        <w:tc>
          <w:tcPr>
            <w:tcW w:w="4123" w:type="dxa"/>
            <w:gridSpan w:val="3"/>
            <w:tcBorders>
              <w:top w:val="nil"/>
              <w:left w:val="nil"/>
              <w:bottom w:val="single" w:color="00000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部门：湖北省农村能源办公室</w:t>
            </w:r>
          </w:p>
        </w:tc>
        <w:tc>
          <w:tcPr>
            <w:tcW w:w="773" w:type="dxa"/>
            <w:tcBorders>
              <w:top w:val="nil"/>
              <w:left w:val="nil"/>
              <w:bottom w:val="single" w:color="000000" w:sz="4" w:space="0"/>
              <w:right w:val="nil"/>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1492" w:type="dxa"/>
            <w:tcBorders>
              <w:top w:val="nil"/>
              <w:left w:val="nil"/>
              <w:bottom w:val="single" w:color="000000" w:sz="4" w:space="0"/>
              <w:right w:val="nil"/>
            </w:tcBorders>
            <w:shd w:val="clear" w:color="auto" w:fill="FFFFFF"/>
            <w:noWrap/>
            <w:vAlign w:val="center"/>
          </w:tcPr>
          <w:p>
            <w:pPr>
              <w:jc w:val="center"/>
              <w:rPr>
                <w:rFonts w:hint="eastAsia" w:ascii="宋体" w:hAnsi="宋体" w:eastAsia="宋体" w:cs="宋体"/>
                <w:i w:val="0"/>
                <w:iCs w:val="0"/>
                <w:color w:val="000000"/>
                <w:sz w:val="22"/>
                <w:szCs w:val="22"/>
                <w:u w:val="none"/>
              </w:rPr>
            </w:pPr>
          </w:p>
        </w:tc>
        <w:tc>
          <w:tcPr>
            <w:tcW w:w="1335" w:type="dxa"/>
            <w:tcBorders>
              <w:top w:val="nil"/>
              <w:left w:val="nil"/>
              <w:bottom w:val="single" w:color="000000" w:sz="4" w:space="0"/>
              <w:right w:val="nil"/>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788" w:type="dxa"/>
            <w:tcBorders>
              <w:top w:val="nil"/>
              <w:left w:val="nil"/>
              <w:bottom w:val="single" w:color="000000" w:sz="4" w:space="0"/>
              <w:right w:val="nil"/>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2642" w:type="dxa"/>
            <w:gridSpan w:val="2"/>
            <w:tcBorders>
              <w:top w:val="nil"/>
              <w:left w:val="nil"/>
              <w:bottom w:val="single" w:color="000000" w:sz="4" w:space="0"/>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 w:hRule="atLeast"/>
          <w:jc w:val="center"/>
        </w:trPr>
        <w:tc>
          <w:tcPr>
            <w:tcW w:w="6388" w:type="dxa"/>
            <w:gridSpan w:val="5"/>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4765" w:type="dxa"/>
            <w:gridSpan w:val="4"/>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800" w:type="dxa"/>
            <w:vMerge w:val="restart"/>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1681"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642"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决算数</w:t>
            </w:r>
          </w:p>
        </w:tc>
        <w:tc>
          <w:tcPr>
            <w:tcW w:w="773"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1492"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33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决算数</w:t>
            </w:r>
          </w:p>
        </w:tc>
        <w:tc>
          <w:tcPr>
            <w:tcW w:w="788"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141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232"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800" w:type="dxa"/>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681"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642"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773"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92"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788"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41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232"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6"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工资福利支出</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6,185,166.33</w:t>
            </w: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商品和服务支出</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843,788.74</w:t>
            </w: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307</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债务利息及费用支出</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30101</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基本工资</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1,681,932.46</w:t>
            </w: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30201</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办公费</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53,154.13</w:t>
            </w: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30701</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国内债务付息</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30102</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津贴补贴</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3,165,810.91</w:t>
            </w: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30202</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印刷费</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30702</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国外债务付息</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30103</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奖金</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123,427.00</w:t>
            </w: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30203</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咨询费</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资本性支出</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6"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30106</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伙食补助费</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30204</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手续费</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31001</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房屋建筑物购建</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30107</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绩效工资</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30205</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水费</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31002</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办公设备购置</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4"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30108</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机关事业单位基本养老保险缴费</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455,029.08</w:t>
            </w: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30206</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电费</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31003</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专用设备购置</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1"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30109</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职业年金缴费</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49,416.36</w:t>
            </w: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30207</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邮电费</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9,003.42</w:t>
            </w: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31005</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基础设施建设</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4"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30110</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职工基本医疗保险缴费</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30208</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取暖费</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31006</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大型修缮</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2"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30111</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公务员医疗补助缴费</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30209</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物业管理费</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31007</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信息网络及软件购置更新</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5"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30112</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其他社会保障缴费</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30211</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差旅费</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20,147.00</w:t>
            </w: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31008</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物资储备</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9"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30113</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住房公积金</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650,000.00</w:t>
            </w: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30212</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因公出国（境）费用</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31009</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土地补偿</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30114</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医疗费</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59,550.52</w:t>
            </w: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30213</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维修（护）费</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29,899.93</w:t>
            </w: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31010</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安置补助</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30199</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其他工资福利支出</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30214</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租赁费</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9,600.00</w:t>
            </w: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31011</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地上附着物和青苗补偿</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9"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对个人和家庭的补助</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122,802.68</w:t>
            </w: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30215</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会议费</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31012</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拆迁补偿</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30301</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离休费</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30216</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培训费</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31013</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30302</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退休费</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67,721.00</w:t>
            </w: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30217</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公务接待费</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13,797.00</w:t>
            </w: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31019</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其他交通工具购置</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4"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30303</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退职（役）费</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30218</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专用材料费</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31021</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文物和陈列品购置</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30304</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抚恤金</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30224</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被装购置费</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31022</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无形资产购置</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30305</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生活补助</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30225</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专用燃料费</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31099</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其他资本性支出</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6"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30306</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救济费</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30226</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劳务费</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61,273.87</w:t>
            </w: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其他支出</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30307</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医疗费补助</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55,081.68</w:t>
            </w: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30227</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委托业务费</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150,000.00</w:t>
            </w: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39906</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赠与</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4"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30308</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助学金</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30228</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工会经费</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108,000.00</w:t>
            </w: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39907</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国家赔偿费用支出</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5"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30309</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奖励金</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30229</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福利费</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59,000.00</w:t>
            </w: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39908</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对民间非营利组织和群众性自治组织补贴</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4"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30310</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个人农业生产补贴</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30231</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公务用车运行维护费</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33,974.67</w:t>
            </w: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39999</w:t>
            </w: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其他支出</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30311</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代缴社会保险费</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30239</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其他交通费用</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247,530.00</w:t>
            </w: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20"/>
                <w:szCs w:val="20"/>
                <w:u w:val="none"/>
              </w:rPr>
            </w:pP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20"/>
                <w:szCs w:val="20"/>
                <w:u w:val="none"/>
              </w:rPr>
            </w:pP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3"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30399</w:t>
            </w: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其他对个人和家庭的补助</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30240</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税金及附加费用</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20"/>
                <w:szCs w:val="20"/>
                <w:u w:val="none"/>
              </w:rPr>
            </w:pP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20"/>
                <w:szCs w:val="20"/>
                <w:u w:val="none"/>
              </w:rPr>
            </w:pP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 w:hRule="atLeast"/>
          <w:jc w:val="center"/>
        </w:trPr>
        <w:tc>
          <w:tcPr>
            <w:tcW w:w="800" w:type="dxa"/>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20"/>
                <w:szCs w:val="20"/>
                <w:u w:val="none"/>
              </w:rPr>
            </w:pPr>
          </w:p>
        </w:tc>
        <w:tc>
          <w:tcPr>
            <w:tcW w:w="1681"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20"/>
                <w:szCs w:val="20"/>
                <w:u w:val="none"/>
              </w:rPr>
            </w:pP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c>
          <w:tcPr>
            <w:tcW w:w="773"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30299</w:t>
            </w:r>
          </w:p>
        </w:tc>
        <w:tc>
          <w:tcPr>
            <w:tcW w:w="1492"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其他商品和服务支出</w:t>
            </w:r>
          </w:p>
        </w:tc>
        <w:tc>
          <w:tcPr>
            <w:tcW w:w="1335"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48,408.72</w:t>
            </w:r>
          </w:p>
        </w:tc>
        <w:tc>
          <w:tcPr>
            <w:tcW w:w="788"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20"/>
                <w:szCs w:val="20"/>
                <w:u w:val="none"/>
              </w:rPr>
            </w:pPr>
          </w:p>
        </w:tc>
        <w:tc>
          <w:tcPr>
            <w:tcW w:w="1410" w:type="dxa"/>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20"/>
                <w:szCs w:val="20"/>
                <w:u w:val="none"/>
              </w:rPr>
            </w:pP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2481" w:type="dxa"/>
            <w:gridSpan w:val="2"/>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人员经费合计</w:t>
            </w:r>
          </w:p>
        </w:tc>
        <w:tc>
          <w:tcPr>
            <w:tcW w:w="164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6,307,969.01</w:t>
            </w:r>
          </w:p>
        </w:tc>
        <w:tc>
          <w:tcPr>
            <w:tcW w:w="5798" w:type="dxa"/>
            <w:gridSpan w:val="5"/>
            <w:tcBorders>
              <w:top w:val="nil"/>
              <w:left w:val="nil"/>
              <w:bottom w:val="single" w:color="000000" w:sz="4" w:space="0"/>
              <w:right w:val="single" w:color="000000" w:sz="4" w:space="0"/>
            </w:tcBorders>
            <w:shd w:val="clear" w:color="auto"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公用经费合计</w:t>
            </w:r>
          </w:p>
        </w:tc>
        <w:tc>
          <w:tcPr>
            <w:tcW w:w="1232" w:type="dxa"/>
            <w:tcBorders>
              <w:top w:val="nil"/>
              <w:left w:val="nil"/>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843,788.74</w:t>
            </w:r>
          </w:p>
        </w:tc>
      </w:tr>
    </w:tbl>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225" w:beforeAutospacing="0" w:after="0" w:afterAutospacing="0" w:line="600" w:lineRule="atLeast"/>
        <w:ind w:right="0" w:rightChars="0"/>
        <w:jc w:val="both"/>
        <w:rPr>
          <w:rFonts w:hint="eastAsia" w:ascii="微软雅黑" w:hAnsi="微软雅黑" w:eastAsia="微软雅黑" w:cs="微软雅黑"/>
          <w:i w:val="0"/>
          <w:iCs w:val="0"/>
          <w:caps w:val="0"/>
          <w:color w:val="auto"/>
          <w:spacing w:val="0"/>
          <w:sz w:val="24"/>
          <w:szCs w:val="24"/>
          <w:shd w:val="clear" w:fill="FFFFFF"/>
        </w:rPr>
      </w:pPr>
      <w:r>
        <w:rPr>
          <w:rFonts w:hint="eastAsia" w:ascii="微软雅黑" w:hAnsi="微软雅黑" w:eastAsia="微软雅黑" w:cs="微软雅黑"/>
          <w:i w:val="0"/>
          <w:iCs w:val="0"/>
          <w:caps w:val="0"/>
          <w:color w:val="auto"/>
          <w:spacing w:val="0"/>
          <w:sz w:val="24"/>
          <w:szCs w:val="24"/>
          <w:shd w:val="clear" w:fill="FFFFFF"/>
        </w:rPr>
        <w:t>表7:202</w:t>
      </w:r>
      <w:r>
        <w:rPr>
          <w:rFonts w:hint="eastAsia" w:ascii="微软雅黑" w:hAnsi="微软雅黑" w:eastAsia="微软雅黑" w:cs="微软雅黑"/>
          <w:i w:val="0"/>
          <w:iCs w:val="0"/>
          <w:caps w:val="0"/>
          <w:color w:val="auto"/>
          <w:spacing w:val="0"/>
          <w:sz w:val="24"/>
          <w:szCs w:val="24"/>
          <w:shd w:val="clear" w:fill="FFFFFF"/>
          <w:lang w:val="en-US" w:eastAsia="zh-CN"/>
        </w:rPr>
        <w:t>1</w:t>
      </w:r>
      <w:r>
        <w:rPr>
          <w:rFonts w:hint="eastAsia" w:ascii="微软雅黑" w:hAnsi="微软雅黑" w:eastAsia="微软雅黑" w:cs="微软雅黑"/>
          <w:i w:val="0"/>
          <w:iCs w:val="0"/>
          <w:caps w:val="0"/>
          <w:color w:val="auto"/>
          <w:spacing w:val="0"/>
          <w:sz w:val="24"/>
          <w:szCs w:val="24"/>
          <w:shd w:val="clear" w:fill="FFFFFF"/>
        </w:rPr>
        <w:t>年一般公共预算财政拨款“三公”经费支出决算表</w:t>
      </w:r>
    </w:p>
    <w:tbl>
      <w:tblPr>
        <w:tblStyle w:val="5"/>
        <w:tblW w:w="1102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46"/>
        <w:gridCol w:w="795"/>
        <w:gridCol w:w="376"/>
        <w:gridCol w:w="1041"/>
        <w:gridCol w:w="1155"/>
        <w:gridCol w:w="705"/>
        <w:gridCol w:w="1140"/>
        <w:gridCol w:w="868"/>
        <w:gridCol w:w="1215"/>
        <w:gridCol w:w="1020"/>
        <w:gridCol w:w="1116"/>
        <w:gridCol w:w="11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jc w:val="center"/>
        </w:trPr>
        <w:tc>
          <w:tcPr>
            <w:tcW w:w="3813" w:type="dxa"/>
            <w:gridSpan w:val="5"/>
            <w:tcBorders>
              <w:top w:val="nil"/>
              <w:left w:val="nil"/>
              <w:bottom w:val="single" w:color="000000" w:sz="4" w:space="0"/>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部门：湖北省农村能源办公室</w:t>
            </w:r>
          </w:p>
        </w:tc>
        <w:tc>
          <w:tcPr>
            <w:tcW w:w="705" w:type="dxa"/>
            <w:tcBorders>
              <w:top w:val="nil"/>
              <w:left w:val="nil"/>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223" w:type="dxa"/>
            <w:gridSpan w:val="3"/>
            <w:tcBorders>
              <w:top w:val="nil"/>
              <w:left w:val="nil"/>
              <w:bottom w:val="single" w:color="000000" w:sz="4" w:space="0"/>
              <w:right w:val="nil"/>
            </w:tcBorders>
            <w:shd w:val="clear" w:color="auto" w:fill="FFFFFF"/>
            <w:noWrap/>
            <w:vAlign w:val="center"/>
          </w:tcPr>
          <w:p>
            <w:pPr>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制表日期：2016年3月</w:t>
            </w:r>
          </w:p>
        </w:tc>
        <w:tc>
          <w:tcPr>
            <w:tcW w:w="1020" w:type="dxa"/>
            <w:tcBorders>
              <w:top w:val="nil"/>
              <w:left w:val="nil"/>
              <w:bottom w:val="single" w:color="000000" w:sz="4" w:space="0"/>
              <w:right w:val="nil"/>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2262" w:type="dxa"/>
            <w:gridSpan w:val="2"/>
            <w:tcBorders>
              <w:top w:val="nil"/>
              <w:left w:val="nil"/>
              <w:bottom w:val="single" w:color="000000" w:sz="4" w:space="0"/>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4518" w:type="dxa"/>
            <w:gridSpan w:val="6"/>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w:t>
            </w:r>
          </w:p>
        </w:tc>
        <w:tc>
          <w:tcPr>
            <w:tcW w:w="6505" w:type="dxa"/>
            <w:gridSpan w:val="6"/>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446" w:type="dxa"/>
            <w:vMerge w:val="restart"/>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79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因公出国（境）费</w:t>
            </w:r>
          </w:p>
        </w:tc>
        <w:tc>
          <w:tcPr>
            <w:tcW w:w="2572" w:type="dxa"/>
            <w:gridSpan w:val="3"/>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公务用车购置及运行费</w:t>
            </w:r>
          </w:p>
        </w:tc>
        <w:tc>
          <w:tcPr>
            <w:tcW w:w="705"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c>
          <w:tcPr>
            <w:tcW w:w="1140"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868" w:type="dxa"/>
            <w:vMerge w:val="restart"/>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因公出国（境）费</w:t>
            </w:r>
          </w:p>
        </w:tc>
        <w:tc>
          <w:tcPr>
            <w:tcW w:w="3351" w:type="dxa"/>
            <w:gridSpan w:val="3"/>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公务用车购置及运行费</w:t>
            </w:r>
          </w:p>
        </w:tc>
        <w:tc>
          <w:tcPr>
            <w:tcW w:w="1146"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jc w:val="center"/>
        </w:trPr>
        <w:tc>
          <w:tcPr>
            <w:tcW w:w="446" w:type="dxa"/>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79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376"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041"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公务用车购置费</w:t>
            </w:r>
          </w:p>
        </w:tc>
        <w:tc>
          <w:tcPr>
            <w:tcW w:w="1155"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公务用车运行费</w:t>
            </w:r>
          </w:p>
        </w:tc>
        <w:tc>
          <w:tcPr>
            <w:tcW w:w="705"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140"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868" w:type="dxa"/>
            <w:vMerge w:val="continue"/>
            <w:tcBorders>
              <w:top w:val="nil"/>
              <w:left w:val="nil"/>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215"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1020"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公务用车购置费</w:t>
            </w:r>
          </w:p>
        </w:tc>
        <w:tc>
          <w:tcPr>
            <w:tcW w:w="1116"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公务用车运行费</w:t>
            </w:r>
          </w:p>
        </w:tc>
        <w:tc>
          <w:tcPr>
            <w:tcW w:w="1146" w:type="dxa"/>
            <w:tcBorders>
              <w:top w:val="nil"/>
              <w:left w:val="nil"/>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4" w:hRule="atLeast"/>
          <w:jc w:val="center"/>
        </w:trPr>
        <w:tc>
          <w:tcPr>
            <w:tcW w:w="446" w:type="dxa"/>
            <w:tcBorders>
              <w:top w:val="nil"/>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5"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376"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41"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55"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05"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140"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868"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215"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020"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16"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146" w:type="dxa"/>
            <w:tcBorders>
              <w:top w:val="nil"/>
              <w:left w:val="nil"/>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1" w:hRule="atLeast"/>
          <w:jc w:val="center"/>
        </w:trPr>
        <w:tc>
          <w:tcPr>
            <w:tcW w:w="446" w:type="dxa"/>
            <w:tcBorders>
              <w:top w:val="nil"/>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79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76"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041"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15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705"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140"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48,589.67</w:t>
            </w:r>
          </w:p>
        </w:tc>
        <w:tc>
          <w:tcPr>
            <w:tcW w:w="868"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215"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33,974.67</w:t>
            </w:r>
          </w:p>
        </w:tc>
        <w:tc>
          <w:tcPr>
            <w:tcW w:w="1020" w:type="dxa"/>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111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33,974.67</w:t>
            </w:r>
          </w:p>
        </w:tc>
        <w:tc>
          <w:tcPr>
            <w:tcW w:w="1146" w:type="dxa"/>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14,615.00</w:t>
            </w:r>
          </w:p>
        </w:tc>
      </w:tr>
    </w:tbl>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225" w:beforeAutospacing="0" w:after="0" w:afterAutospacing="0" w:line="600" w:lineRule="atLeast"/>
        <w:ind w:right="0" w:rightChars="0" w:firstLine="480" w:firstLineChars="200"/>
        <w:jc w:val="both"/>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pacing w:val="0"/>
          <w:sz w:val="24"/>
          <w:szCs w:val="24"/>
          <w:shd w:val="clear" w:fill="FFFFFF"/>
          <w:lang w:eastAsia="zh-CN"/>
        </w:rPr>
        <w:t>第三部分</w:t>
      </w:r>
      <w:r>
        <w:rPr>
          <w:rFonts w:hint="eastAsia" w:ascii="微软雅黑" w:hAnsi="微软雅黑" w:eastAsia="微软雅黑" w:cs="微软雅黑"/>
          <w:b/>
          <w:bCs/>
          <w:color w:val="auto"/>
          <w:spacing w:val="0"/>
          <w:sz w:val="24"/>
          <w:szCs w:val="24"/>
          <w:shd w:val="clear" w:fill="FFFFFF"/>
          <w:lang w:val="en-US" w:eastAsia="zh-CN"/>
        </w:rPr>
        <w:t xml:space="preserve"> </w:t>
      </w:r>
      <w:r>
        <w:rPr>
          <w:rFonts w:hint="eastAsia" w:ascii="微软雅黑" w:hAnsi="微软雅黑" w:eastAsia="微软雅黑" w:cs="微软雅黑"/>
          <w:b/>
          <w:bCs/>
          <w:color w:val="auto"/>
          <w:spacing w:val="0"/>
          <w:sz w:val="24"/>
          <w:szCs w:val="24"/>
          <w:shd w:val="clear" w:fill="FFFFFF"/>
        </w:rPr>
        <w:t>湖北省</w:t>
      </w:r>
      <w:r>
        <w:rPr>
          <w:rFonts w:hint="eastAsia" w:ascii="微软雅黑" w:hAnsi="微软雅黑" w:eastAsia="微软雅黑" w:cs="微软雅黑"/>
          <w:b/>
          <w:bCs/>
          <w:color w:val="auto"/>
          <w:spacing w:val="0"/>
          <w:sz w:val="24"/>
          <w:szCs w:val="24"/>
          <w:shd w:val="clear" w:fill="FFFFFF"/>
          <w:lang w:eastAsia="zh-CN"/>
        </w:rPr>
        <w:t>农村能源办公室</w:t>
      </w:r>
      <w:r>
        <w:rPr>
          <w:rFonts w:hint="eastAsia" w:ascii="微软雅黑" w:hAnsi="微软雅黑" w:eastAsia="微软雅黑" w:cs="微软雅黑"/>
          <w:b/>
          <w:bCs/>
          <w:color w:val="auto"/>
          <w:spacing w:val="0"/>
          <w:sz w:val="24"/>
          <w:szCs w:val="24"/>
          <w:shd w:val="clear" w:fill="FFFFFF"/>
        </w:rPr>
        <w:t>202</w:t>
      </w:r>
      <w:r>
        <w:rPr>
          <w:rFonts w:hint="eastAsia" w:ascii="微软雅黑" w:hAnsi="微软雅黑" w:eastAsia="微软雅黑" w:cs="微软雅黑"/>
          <w:b/>
          <w:bCs/>
          <w:color w:val="auto"/>
          <w:spacing w:val="0"/>
          <w:sz w:val="24"/>
          <w:szCs w:val="24"/>
          <w:shd w:val="clear" w:fill="FFFFFF"/>
          <w:lang w:val="en-US" w:eastAsia="zh-CN"/>
        </w:rPr>
        <w:t>1</w:t>
      </w:r>
      <w:r>
        <w:rPr>
          <w:rFonts w:hint="eastAsia" w:ascii="微软雅黑" w:hAnsi="微软雅黑" w:eastAsia="微软雅黑" w:cs="微软雅黑"/>
          <w:b/>
          <w:bCs/>
          <w:color w:val="auto"/>
          <w:spacing w:val="0"/>
          <w:sz w:val="24"/>
          <w:szCs w:val="24"/>
          <w:shd w:val="clear" w:fill="FFFFFF"/>
        </w:rPr>
        <w:t>年部门</w:t>
      </w:r>
      <w:r>
        <w:rPr>
          <w:rFonts w:hint="eastAsia" w:ascii="微软雅黑" w:hAnsi="微软雅黑" w:eastAsia="微软雅黑" w:cs="微软雅黑"/>
          <w:b/>
          <w:bCs/>
          <w:color w:val="auto"/>
          <w:spacing w:val="0"/>
          <w:sz w:val="24"/>
          <w:szCs w:val="24"/>
          <w:shd w:val="clear" w:fill="FFFFFF"/>
          <w:lang w:eastAsia="zh-CN"/>
        </w:rPr>
        <w:t>决算</w:t>
      </w:r>
      <w:r>
        <w:rPr>
          <w:rFonts w:hint="eastAsia" w:ascii="微软雅黑" w:hAnsi="微软雅黑" w:eastAsia="微软雅黑" w:cs="微软雅黑"/>
          <w:b/>
          <w:bCs/>
          <w:color w:val="auto"/>
          <w:spacing w:val="0"/>
          <w:sz w:val="24"/>
          <w:szCs w:val="24"/>
          <w:shd w:val="clear" w:fill="FFFFFF"/>
        </w:rPr>
        <w:t>情况说明</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pacing w:val="0"/>
          <w:kern w:val="0"/>
          <w:sz w:val="24"/>
          <w:szCs w:val="24"/>
          <w:shd w:val="clear" w:fill="FFFFFF"/>
          <w:lang w:val="en-US" w:eastAsia="zh-CN" w:bidi="ar"/>
        </w:rPr>
      </w:pPr>
      <w:r>
        <w:rPr>
          <w:rFonts w:hint="eastAsia" w:ascii="微软雅黑" w:hAnsi="微软雅黑" w:eastAsia="微软雅黑" w:cs="微软雅黑"/>
          <w:color w:val="auto"/>
          <w:spacing w:val="0"/>
          <w:kern w:val="0"/>
          <w:sz w:val="24"/>
          <w:szCs w:val="24"/>
          <w:shd w:val="clear" w:fill="FFFFFF"/>
          <w:lang w:val="en-US" w:eastAsia="zh-CN" w:bidi="ar"/>
        </w:rPr>
        <w:t>一、2021年收入支出决算总体情况说明</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pacing w:val="0"/>
          <w:kern w:val="0"/>
          <w:sz w:val="24"/>
          <w:szCs w:val="24"/>
          <w:shd w:val="clear" w:fill="FFFFFF"/>
          <w:lang w:val="en-US" w:eastAsia="zh-CN" w:bidi="ar"/>
        </w:rPr>
      </w:pPr>
      <w:r>
        <w:rPr>
          <w:rFonts w:hint="eastAsia" w:ascii="微软雅黑" w:hAnsi="微软雅黑" w:eastAsia="微软雅黑" w:cs="微软雅黑"/>
          <w:color w:val="auto"/>
          <w:spacing w:val="0"/>
          <w:kern w:val="0"/>
          <w:sz w:val="24"/>
          <w:szCs w:val="24"/>
          <w:shd w:val="clear" w:fill="FFFFFF"/>
          <w:lang w:val="en-US" w:eastAsia="zh-CN" w:bidi="ar"/>
        </w:rPr>
        <w:t>2021年收支总计1888.57万元，较上年2012.70万元减少124.13万元。其中2021年收入决算944.29万元，全部为一般公共预算财政拨款收入。2021年支出预算944.28万元：基本支出715.18万元，较上年833.20万元减少118.02万元；项目支出229.10万元，较上年173.15万元增加55.85万元，主要是2019年我办离休干部徐维城因病去世，其医疗费存在缺口，在编2020年预算时调整一部分项目资金用于弥补人员和医疗经费不足，且按照省财政厅关于进一步压减一般性支出的通知要求，调减了2020年项目预算。</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pacing w:val="0"/>
          <w:kern w:val="0"/>
          <w:sz w:val="24"/>
          <w:szCs w:val="24"/>
          <w:shd w:val="clear" w:fill="FFFFFF"/>
          <w:lang w:val="en-US" w:eastAsia="zh-CN" w:bidi="ar"/>
        </w:rPr>
      </w:pPr>
      <w:r>
        <w:rPr>
          <w:rFonts w:hint="eastAsia" w:ascii="微软雅黑" w:hAnsi="微软雅黑" w:eastAsia="微软雅黑" w:cs="微软雅黑"/>
          <w:color w:val="auto"/>
          <w:spacing w:val="0"/>
          <w:kern w:val="0"/>
          <w:sz w:val="24"/>
          <w:szCs w:val="24"/>
          <w:shd w:val="clear" w:fill="FFFFFF"/>
          <w:lang w:val="en-US" w:eastAsia="zh-CN" w:bidi="ar"/>
        </w:rPr>
        <w:t>二、2021年财政拨款收支决算总体情况说明</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pacing w:val="0"/>
          <w:kern w:val="0"/>
          <w:sz w:val="24"/>
          <w:szCs w:val="24"/>
          <w:shd w:val="clear" w:fill="FFFFFF"/>
          <w:lang w:val="en-US" w:eastAsia="zh-CN" w:bidi="ar"/>
        </w:rPr>
      </w:pPr>
      <w:r>
        <w:rPr>
          <w:rFonts w:hint="eastAsia" w:ascii="微软雅黑" w:hAnsi="微软雅黑" w:eastAsia="微软雅黑" w:cs="微软雅黑"/>
          <w:color w:val="auto"/>
          <w:spacing w:val="0"/>
          <w:kern w:val="0"/>
          <w:sz w:val="24"/>
          <w:szCs w:val="24"/>
          <w:shd w:val="clear" w:fill="FFFFFF"/>
          <w:lang w:val="en-US" w:eastAsia="zh-CN" w:bidi="ar"/>
        </w:rPr>
        <w:t>财政拨款总收入944.28万元，全部为本年度一般公共预算财政拨款（补助）。</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pacing w:val="0"/>
          <w:kern w:val="0"/>
          <w:sz w:val="24"/>
          <w:szCs w:val="24"/>
          <w:shd w:val="clear" w:fill="FFFFFF"/>
          <w:lang w:val="en-US" w:eastAsia="zh-CN" w:bidi="ar"/>
        </w:rPr>
      </w:pPr>
      <w:r>
        <w:rPr>
          <w:rFonts w:hint="eastAsia" w:ascii="微软雅黑" w:hAnsi="微软雅黑" w:eastAsia="微软雅黑" w:cs="微软雅黑"/>
          <w:color w:val="auto"/>
          <w:spacing w:val="0"/>
          <w:kern w:val="0"/>
          <w:sz w:val="24"/>
          <w:szCs w:val="24"/>
          <w:shd w:val="clear" w:fill="FFFFFF"/>
          <w:lang w:val="en-US" w:eastAsia="zh-CN" w:bidi="ar"/>
        </w:rPr>
        <w:t>财政拨款总支出944.28万元。包括：农林水支出879.42万元、医疗卫生支出14.42万元，社会保障和就业支出50.44万元。</w:t>
      </w:r>
    </w:p>
    <w:p>
      <w:pPr>
        <w:keepNext w:val="0"/>
        <w:keepLines w:val="0"/>
        <w:pageBreakBefore w:val="0"/>
        <w:widowControl w:val="0"/>
        <w:numPr>
          <w:ilvl w:val="0"/>
          <w:numId w:val="2"/>
        </w:numPr>
        <w:kinsoku/>
        <w:wordWrap/>
        <w:overflowPunct/>
        <w:topLinePunct w:val="0"/>
        <w:autoSpaceDE/>
        <w:autoSpaceDN/>
        <w:bidi w:val="0"/>
        <w:adjustRightInd/>
        <w:snapToGrid/>
        <w:ind w:left="0" w:leftChars="0" w:firstLine="420" w:firstLineChars="0"/>
        <w:textAlignment w:val="auto"/>
        <w:rPr>
          <w:rFonts w:hint="eastAsia" w:ascii="微软雅黑" w:hAnsi="微软雅黑" w:eastAsia="微软雅黑" w:cs="微软雅黑"/>
          <w:color w:val="auto"/>
          <w:spacing w:val="0"/>
          <w:kern w:val="0"/>
          <w:sz w:val="24"/>
          <w:szCs w:val="24"/>
          <w:shd w:val="clear" w:fill="FFFFFF"/>
          <w:lang w:val="en-US" w:eastAsia="zh-CN" w:bidi="ar"/>
        </w:rPr>
      </w:pPr>
      <w:r>
        <w:rPr>
          <w:rFonts w:hint="eastAsia" w:ascii="微软雅黑" w:hAnsi="微软雅黑" w:eastAsia="微软雅黑" w:cs="微软雅黑"/>
          <w:color w:val="auto"/>
          <w:spacing w:val="0"/>
          <w:kern w:val="0"/>
          <w:sz w:val="24"/>
          <w:szCs w:val="24"/>
          <w:shd w:val="clear" w:fill="FFFFFF"/>
          <w:lang w:val="en-US" w:eastAsia="zh-CN" w:bidi="ar"/>
        </w:rPr>
        <w:t>2021年一般公共预算财政拨款支出决算说明</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lang w:val="en-US" w:eastAsia="zh-CN"/>
        </w:rPr>
        <w:t>一般公共预算财政拨款支出944.28万元，其中一般公共预算基本支出715.18万元，包括：工资福利支出618.52万元、商品及服务支出84.38万元、对个人和家庭的补助12.28万元。</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ascii="微软雅黑" w:hAnsi="微软雅黑" w:eastAsia="微软雅黑" w:cs="微软雅黑"/>
          <w:b w:val="0"/>
          <w:bCs w:val="0"/>
          <w:color w:val="auto"/>
          <w:spacing w:val="0"/>
          <w:kern w:val="0"/>
          <w:sz w:val="24"/>
          <w:szCs w:val="24"/>
          <w:shd w:val="clear" w:fill="FFFFFF"/>
          <w:lang w:val="en-US" w:eastAsia="zh-CN" w:bidi="ar"/>
        </w:rPr>
      </w:pPr>
      <w:r>
        <w:rPr>
          <w:rFonts w:hint="eastAsia" w:ascii="微软雅黑" w:hAnsi="微软雅黑" w:eastAsia="微软雅黑" w:cs="微软雅黑"/>
          <w:b w:val="0"/>
          <w:bCs w:val="0"/>
          <w:color w:val="auto"/>
          <w:spacing w:val="0"/>
          <w:kern w:val="0"/>
          <w:sz w:val="24"/>
          <w:szCs w:val="24"/>
          <w:shd w:val="clear" w:fill="FFFFFF"/>
          <w:lang w:val="en-US" w:eastAsia="zh-CN" w:bidi="ar"/>
        </w:rPr>
        <w:t>四、2021年机关运行经费决算情况说明</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pacing w:val="0"/>
          <w:kern w:val="0"/>
          <w:sz w:val="24"/>
          <w:szCs w:val="24"/>
          <w:shd w:val="clear" w:fill="FFFFFF"/>
          <w:lang w:val="en-US" w:eastAsia="zh-CN" w:bidi="ar"/>
        </w:rPr>
      </w:pPr>
      <w:r>
        <w:rPr>
          <w:rFonts w:hint="eastAsia" w:ascii="微软雅黑" w:hAnsi="微软雅黑" w:eastAsia="微软雅黑" w:cs="微软雅黑"/>
          <w:color w:val="auto"/>
          <w:spacing w:val="0"/>
          <w:kern w:val="0"/>
          <w:sz w:val="24"/>
          <w:szCs w:val="24"/>
          <w:shd w:val="clear" w:fill="FFFFFF"/>
          <w:lang w:val="en-US" w:eastAsia="zh-CN" w:bidi="ar"/>
        </w:rPr>
        <w:t>2020年机关运行经费</w:t>
      </w:r>
      <w:r>
        <w:rPr>
          <w:rFonts w:hint="eastAsia" w:ascii="微软雅黑" w:hAnsi="微软雅黑" w:eastAsia="微软雅黑" w:cs="微软雅黑"/>
          <w:color w:val="auto"/>
          <w:sz w:val="24"/>
          <w:szCs w:val="24"/>
          <w:lang w:val="en-US" w:eastAsia="zh-CN"/>
        </w:rPr>
        <w:t>84.38</w:t>
      </w:r>
      <w:r>
        <w:rPr>
          <w:rFonts w:hint="eastAsia" w:ascii="微软雅黑" w:hAnsi="微软雅黑" w:eastAsia="微软雅黑" w:cs="微软雅黑"/>
          <w:color w:val="auto"/>
          <w:spacing w:val="0"/>
          <w:kern w:val="0"/>
          <w:sz w:val="24"/>
          <w:szCs w:val="24"/>
          <w:shd w:val="clear" w:fill="FFFFFF"/>
          <w:lang w:val="en-US" w:eastAsia="zh-CN" w:bidi="ar"/>
        </w:rPr>
        <w:t>万元，主要用于：办公费5.32万元，邮电费0.90万元，差旅费2.01万元，维修（护）费2.99万元，租赁费0.96万元，公务接待费1.38万元，劳务费6.13万元，委托业务费15万元，工会经费10.80万元，福利费5.90万元，公务用车运行维护费3.40万元，其他交通费用24.75万元，其他商品和服务支出4.84万元。</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ascii="微软雅黑" w:hAnsi="微软雅黑" w:eastAsia="微软雅黑" w:cs="微软雅黑"/>
          <w:b w:val="0"/>
          <w:bCs w:val="0"/>
          <w:color w:val="auto"/>
          <w:spacing w:val="0"/>
          <w:kern w:val="0"/>
          <w:sz w:val="24"/>
          <w:szCs w:val="24"/>
          <w:shd w:val="clear" w:fill="FFFFFF"/>
          <w:lang w:val="en-US" w:eastAsia="zh-CN" w:bidi="ar"/>
        </w:rPr>
      </w:pPr>
      <w:r>
        <w:rPr>
          <w:rFonts w:hint="eastAsia" w:ascii="微软雅黑" w:hAnsi="微软雅黑" w:eastAsia="微软雅黑" w:cs="微软雅黑"/>
          <w:b w:val="0"/>
          <w:bCs w:val="0"/>
          <w:color w:val="auto"/>
          <w:spacing w:val="0"/>
          <w:kern w:val="0"/>
          <w:sz w:val="24"/>
          <w:szCs w:val="24"/>
          <w:shd w:val="clear" w:fill="FFFFFF"/>
          <w:lang w:val="en-US" w:eastAsia="zh-CN" w:bidi="ar"/>
        </w:rPr>
        <w:t>五、2021年〝三公〞经费、政府采购、国有资产占用决算情况</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pacing w:val="0"/>
          <w:kern w:val="0"/>
          <w:sz w:val="24"/>
          <w:szCs w:val="24"/>
          <w:shd w:val="clear" w:fill="FFFFFF"/>
          <w:lang w:val="en-US" w:eastAsia="zh-CN" w:bidi="ar"/>
        </w:rPr>
      </w:pPr>
      <w:r>
        <w:rPr>
          <w:rFonts w:hint="eastAsia" w:ascii="微软雅黑" w:hAnsi="微软雅黑" w:eastAsia="微软雅黑" w:cs="微软雅黑"/>
          <w:color w:val="auto"/>
          <w:spacing w:val="0"/>
          <w:kern w:val="0"/>
          <w:sz w:val="24"/>
          <w:szCs w:val="24"/>
          <w:shd w:val="clear" w:fill="FFFFFF"/>
          <w:lang w:val="en-US" w:eastAsia="zh-CN" w:bidi="ar"/>
        </w:rPr>
        <w:t>2021年“三公”经费4.86万元，公务接待费1.46万元，因公出国0万元，公务用车运行维护费3.40万元，较上年增加0.51万元。</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pacing w:val="0"/>
          <w:kern w:val="0"/>
          <w:sz w:val="24"/>
          <w:szCs w:val="24"/>
          <w:shd w:val="clear" w:fill="FFFFFF"/>
          <w:lang w:val="en-US" w:eastAsia="zh-CN" w:bidi="ar"/>
        </w:rPr>
      </w:pPr>
      <w:r>
        <w:rPr>
          <w:rFonts w:hint="eastAsia" w:ascii="微软雅黑" w:hAnsi="微软雅黑" w:eastAsia="微软雅黑" w:cs="微软雅黑"/>
          <w:color w:val="auto"/>
          <w:spacing w:val="0"/>
          <w:kern w:val="0"/>
          <w:sz w:val="24"/>
          <w:szCs w:val="24"/>
          <w:shd w:val="clear" w:fill="FFFFFF"/>
          <w:lang w:val="en-US" w:eastAsia="zh-CN" w:bidi="ar"/>
        </w:rPr>
        <w:t>2021年政府采购总规模130.80万元，占预算总支出13.85%，其中0.70万元是新增资产类采购，130.10万元是非新增资产类采购。</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pacing w:val="0"/>
          <w:kern w:val="0"/>
          <w:sz w:val="24"/>
          <w:szCs w:val="24"/>
          <w:shd w:val="clear" w:fill="FFFFFF"/>
          <w:lang w:val="en-US" w:eastAsia="zh-CN" w:bidi="ar"/>
        </w:rPr>
      </w:pPr>
      <w:r>
        <w:rPr>
          <w:rFonts w:hint="eastAsia" w:ascii="微软雅黑" w:hAnsi="微软雅黑" w:eastAsia="微软雅黑" w:cs="微软雅黑"/>
          <w:color w:val="auto"/>
          <w:spacing w:val="0"/>
          <w:kern w:val="0"/>
          <w:sz w:val="24"/>
          <w:szCs w:val="24"/>
          <w:shd w:val="clear" w:fill="FFFFFF"/>
          <w:lang w:val="en-US" w:eastAsia="zh-CN" w:bidi="ar"/>
        </w:rPr>
        <w:t>截至2021年12月31日，湖北省农村能源办公室共有房屋89平方米，车辆1辆、通用设备99台（套）、家具用具195台（套）。</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六、</w:t>
      </w:r>
      <w:r>
        <w:rPr>
          <w:rFonts w:hint="eastAsia" w:ascii="微软雅黑" w:hAnsi="微软雅黑" w:eastAsia="微软雅黑" w:cs="微软雅黑"/>
          <w:color w:val="auto"/>
          <w:sz w:val="24"/>
          <w:szCs w:val="24"/>
        </w:rPr>
        <w:t>202</w:t>
      </w:r>
      <w:r>
        <w:rPr>
          <w:rFonts w:hint="eastAsia" w:ascii="微软雅黑" w:hAnsi="微软雅黑" w:eastAsia="微软雅黑" w:cs="微软雅黑"/>
          <w:color w:val="auto"/>
          <w:sz w:val="24"/>
          <w:szCs w:val="24"/>
          <w:lang w:val="en-US" w:eastAsia="zh-CN"/>
        </w:rPr>
        <w:t>1</w:t>
      </w:r>
      <w:r>
        <w:rPr>
          <w:rFonts w:hint="eastAsia" w:ascii="微软雅黑" w:hAnsi="微软雅黑" w:eastAsia="微软雅黑" w:cs="微软雅黑"/>
          <w:color w:val="auto"/>
          <w:sz w:val="24"/>
          <w:szCs w:val="24"/>
        </w:rPr>
        <w:t>年预算绩效管理工作开展情况说明</w:t>
      </w:r>
    </w:p>
    <w:p>
      <w:pPr>
        <w:keepNext w:val="0"/>
        <w:keepLines w:val="0"/>
        <w:pageBreakBefore w:val="0"/>
        <w:widowControl w:val="0"/>
        <w:numPr>
          <w:ilvl w:val="0"/>
          <w:numId w:val="4"/>
        </w:numPr>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预算绩效管理工作开展情况</w:t>
      </w:r>
    </w:p>
    <w:p>
      <w:pPr>
        <w:keepNext w:val="0"/>
        <w:keepLines w:val="0"/>
        <w:pageBreakBefore w:val="0"/>
        <w:widowControl w:val="0"/>
        <w:numPr>
          <w:numId w:val="0"/>
        </w:numPr>
        <w:kinsoku/>
        <w:wordWrap/>
        <w:overflowPunct/>
        <w:topLinePunct w:val="0"/>
        <w:autoSpaceDE/>
        <w:autoSpaceDN/>
        <w:bidi w:val="0"/>
        <w:adjustRightInd/>
        <w:snapToGrid/>
        <w:ind w:firstLine="480" w:firstLineChars="200"/>
        <w:textAlignment w:val="auto"/>
        <w:rPr>
          <w:rFonts w:hint="default" w:ascii="微软雅黑" w:hAnsi="微软雅黑" w:eastAsia="微软雅黑" w:cs="微软雅黑"/>
          <w:color w:val="auto"/>
          <w:sz w:val="24"/>
          <w:szCs w:val="24"/>
          <w:lang w:val="en-US" w:eastAsia="zh-CN"/>
        </w:rPr>
      </w:pPr>
      <w:r>
        <w:rPr>
          <w:rFonts w:hint="eastAsia" w:ascii="微软雅黑" w:hAnsi="微软雅黑" w:eastAsia="微软雅黑" w:cs="微软雅黑"/>
          <w:color w:val="auto"/>
          <w:sz w:val="24"/>
          <w:szCs w:val="24"/>
        </w:rPr>
        <w:t>根据预算绩效管理要求，</w:t>
      </w:r>
      <w:r>
        <w:rPr>
          <w:rFonts w:hint="eastAsia" w:ascii="微软雅黑" w:hAnsi="微软雅黑" w:eastAsia="微软雅黑" w:cs="微软雅黑"/>
          <w:color w:val="auto"/>
          <w:sz w:val="24"/>
          <w:szCs w:val="24"/>
          <w:lang w:eastAsia="zh-CN"/>
        </w:rPr>
        <w:t>湖北省农村能源办公室</w:t>
      </w:r>
      <w:r>
        <w:rPr>
          <w:rFonts w:hint="eastAsia" w:ascii="微软雅黑" w:hAnsi="微软雅黑" w:eastAsia="微软雅黑" w:cs="微软雅黑"/>
          <w:color w:val="auto"/>
          <w:sz w:val="24"/>
          <w:szCs w:val="24"/>
        </w:rPr>
        <w:t>组织对202</w:t>
      </w:r>
      <w:r>
        <w:rPr>
          <w:rFonts w:hint="eastAsia" w:ascii="微软雅黑" w:hAnsi="微软雅黑" w:eastAsia="微软雅黑" w:cs="微软雅黑"/>
          <w:color w:val="auto"/>
          <w:sz w:val="24"/>
          <w:szCs w:val="24"/>
          <w:lang w:val="en-US" w:eastAsia="zh-CN"/>
        </w:rPr>
        <w:t>1</w:t>
      </w:r>
      <w:r>
        <w:rPr>
          <w:rFonts w:hint="eastAsia" w:ascii="微软雅黑" w:hAnsi="微软雅黑" w:eastAsia="微软雅黑" w:cs="微软雅黑"/>
          <w:color w:val="auto"/>
          <w:sz w:val="24"/>
          <w:szCs w:val="24"/>
        </w:rPr>
        <w:t>年度一般公共预算项目支出开展绩效自评，除去不可预见费</w:t>
      </w: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rPr>
        <w:t>共涉及项目</w:t>
      </w:r>
      <w:r>
        <w:rPr>
          <w:rFonts w:hint="eastAsia" w:ascii="微软雅黑" w:hAnsi="微软雅黑" w:eastAsia="微软雅黑" w:cs="微软雅黑"/>
          <w:color w:val="auto"/>
          <w:sz w:val="24"/>
          <w:szCs w:val="24"/>
          <w:lang w:val="en-US" w:eastAsia="zh-CN"/>
        </w:rPr>
        <w:t>1</w:t>
      </w:r>
      <w:r>
        <w:rPr>
          <w:rFonts w:hint="eastAsia" w:ascii="微软雅黑" w:hAnsi="微软雅黑" w:eastAsia="微软雅黑" w:cs="微软雅黑"/>
          <w:color w:val="auto"/>
          <w:sz w:val="24"/>
          <w:szCs w:val="24"/>
        </w:rPr>
        <w:t>个，资金</w:t>
      </w:r>
      <w:r>
        <w:rPr>
          <w:rFonts w:hint="eastAsia" w:ascii="微软雅黑" w:hAnsi="微软雅黑" w:eastAsia="微软雅黑" w:cs="微软雅黑"/>
          <w:color w:val="auto"/>
          <w:sz w:val="24"/>
          <w:szCs w:val="24"/>
          <w:lang w:val="en-US" w:eastAsia="zh-CN"/>
        </w:rPr>
        <w:t>253.1</w:t>
      </w:r>
      <w:r>
        <w:rPr>
          <w:rFonts w:hint="eastAsia" w:ascii="微软雅黑" w:hAnsi="微软雅黑" w:eastAsia="微软雅黑" w:cs="微软雅黑"/>
          <w:color w:val="auto"/>
          <w:sz w:val="24"/>
          <w:szCs w:val="24"/>
        </w:rPr>
        <w:t>万元。从评价情况来看，202</w:t>
      </w:r>
      <w:r>
        <w:rPr>
          <w:rFonts w:hint="eastAsia" w:ascii="微软雅黑" w:hAnsi="微软雅黑" w:eastAsia="微软雅黑" w:cs="微软雅黑"/>
          <w:color w:val="auto"/>
          <w:sz w:val="24"/>
          <w:szCs w:val="24"/>
          <w:lang w:val="en-US" w:eastAsia="zh-CN"/>
        </w:rPr>
        <w:t>1</w:t>
      </w:r>
      <w:r>
        <w:rPr>
          <w:rFonts w:hint="eastAsia" w:ascii="微软雅黑" w:hAnsi="微软雅黑" w:eastAsia="微软雅黑" w:cs="微软雅黑"/>
          <w:color w:val="auto"/>
          <w:sz w:val="24"/>
          <w:szCs w:val="24"/>
        </w:rPr>
        <w:t>年</w:t>
      </w:r>
      <w:r>
        <w:rPr>
          <w:rFonts w:hint="eastAsia" w:ascii="微软雅黑" w:hAnsi="微软雅黑" w:eastAsia="微软雅黑" w:cs="微软雅黑"/>
          <w:color w:val="auto"/>
          <w:sz w:val="24"/>
          <w:szCs w:val="24"/>
          <w:lang w:eastAsia="zh-CN"/>
        </w:rPr>
        <w:t>湖北省农村能源办公室农村能源及农民体育建设项目</w:t>
      </w:r>
      <w:r>
        <w:rPr>
          <w:rFonts w:hint="eastAsia" w:ascii="微软雅黑" w:hAnsi="微软雅黑" w:eastAsia="微软雅黑" w:cs="微软雅黑"/>
          <w:color w:val="auto"/>
          <w:sz w:val="24"/>
          <w:szCs w:val="24"/>
        </w:rPr>
        <w:t>绩效自评得分为9</w:t>
      </w:r>
      <w:r>
        <w:rPr>
          <w:rFonts w:hint="eastAsia" w:ascii="微软雅黑" w:hAnsi="微软雅黑" w:eastAsia="微软雅黑" w:cs="微软雅黑"/>
          <w:color w:val="auto"/>
          <w:sz w:val="24"/>
          <w:szCs w:val="24"/>
          <w:lang w:val="en-US" w:eastAsia="zh-CN"/>
        </w:rPr>
        <w:t>7.08</w:t>
      </w:r>
      <w:r>
        <w:rPr>
          <w:rFonts w:hint="eastAsia" w:ascii="微软雅黑" w:hAnsi="微软雅黑" w:eastAsia="微软雅黑" w:cs="微软雅黑"/>
          <w:color w:val="auto"/>
          <w:sz w:val="24"/>
          <w:szCs w:val="24"/>
        </w:rPr>
        <w:t>分。通过实施202</w:t>
      </w:r>
      <w:r>
        <w:rPr>
          <w:rFonts w:hint="eastAsia" w:ascii="微软雅黑" w:hAnsi="微软雅黑" w:eastAsia="微软雅黑" w:cs="微软雅黑"/>
          <w:color w:val="auto"/>
          <w:sz w:val="24"/>
          <w:szCs w:val="24"/>
          <w:lang w:val="en-US" w:eastAsia="zh-CN"/>
        </w:rPr>
        <w:t>1</w:t>
      </w:r>
      <w:r>
        <w:rPr>
          <w:rFonts w:hint="eastAsia" w:ascii="微软雅黑" w:hAnsi="微软雅黑" w:eastAsia="微软雅黑" w:cs="微软雅黑"/>
          <w:color w:val="auto"/>
          <w:sz w:val="24"/>
          <w:szCs w:val="24"/>
        </w:rPr>
        <w:t>年</w:t>
      </w:r>
      <w:r>
        <w:rPr>
          <w:rFonts w:hint="eastAsia" w:ascii="微软雅黑" w:hAnsi="微软雅黑" w:eastAsia="微软雅黑" w:cs="微软雅黑"/>
          <w:color w:val="auto"/>
          <w:sz w:val="24"/>
          <w:szCs w:val="24"/>
          <w:lang w:eastAsia="zh-CN"/>
        </w:rPr>
        <w:t>农村能源及农民体育建设项目</w:t>
      </w:r>
      <w:r>
        <w:rPr>
          <w:rFonts w:hint="eastAsia" w:ascii="微软雅黑" w:hAnsi="微软雅黑" w:eastAsia="微软雅黑" w:cs="微软雅黑"/>
          <w:color w:val="auto"/>
          <w:sz w:val="24"/>
          <w:szCs w:val="24"/>
        </w:rPr>
        <w:t>，开展农村能源调研、能源技术培训、对农村能源项目验收等，积极促进我省农村畜禽排放物基本能源与资源化利用、秸秆基本能源与资源化利用</w:t>
      </w:r>
      <w:r>
        <w:rPr>
          <w:rFonts w:hint="eastAsia" w:ascii="微软雅黑" w:hAnsi="微软雅黑" w:eastAsia="微软雅黑" w:cs="微软雅黑"/>
          <w:color w:val="auto"/>
          <w:sz w:val="24"/>
          <w:szCs w:val="24"/>
          <w:lang w:eastAsia="zh-CN"/>
        </w:rPr>
        <w:t>，促进我省农村经济社会可持续发展，切实改善农民生产生活，</w:t>
      </w:r>
      <w:r>
        <w:rPr>
          <w:rFonts w:hint="eastAsia" w:ascii="微软雅黑" w:hAnsi="微软雅黑" w:eastAsia="微软雅黑" w:cs="微软雅黑"/>
          <w:color w:val="auto"/>
          <w:sz w:val="24"/>
          <w:szCs w:val="24"/>
        </w:rPr>
        <w:t>积极促进我省全民健身活动的深入广泛开展和体育后备人才的培养，提高广大农民身体素质和健康水平。</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val="en-US" w:eastAsia="zh-CN"/>
        </w:rPr>
        <w:t>（二）</w:t>
      </w:r>
      <w:r>
        <w:rPr>
          <w:rFonts w:hint="eastAsia" w:ascii="微软雅黑" w:hAnsi="微软雅黑" w:eastAsia="微软雅黑" w:cs="微软雅黑"/>
          <w:color w:val="auto"/>
          <w:sz w:val="24"/>
          <w:szCs w:val="24"/>
        </w:rPr>
        <w:t>部门决算中项目绩效自评结果</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eastAsia="zh-CN"/>
        </w:rPr>
        <w:t>湖北省农村能源办公室</w:t>
      </w:r>
      <w:r>
        <w:rPr>
          <w:rFonts w:hint="eastAsia" w:ascii="微软雅黑" w:hAnsi="微软雅黑" w:eastAsia="微软雅黑" w:cs="微软雅黑"/>
          <w:color w:val="auto"/>
          <w:sz w:val="24"/>
          <w:szCs w:val="24"/>
        </w:rPr>
        <w:t>今年在省级部门决算中反映所有项目绩效自评结果均为“优”。</w:t>
      </w:r>
    </w:p>
    <w:p>
      <w:pPr>
        <w:spacing w:line="360" w:lineRule="auto"/>
        <w:ind w:firstLine="480" w:firstLineChars="2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202</w:t>
      </w:r>
      <w:r>
        <w:rPr>
          <w:rFonts w:hint="eastAsia" w:ascii="微软雅黑" w:hAnsi="微软雅黑" w:eastAsia="微软雅黑" w:cs="微软雅黑"/>
          <w:color w:val="auto"/>
          <w:sz w:val="24"/>
          <w:szCs w:val="24"/>
          <w:lang w:val="en-US" w:eastAsia="zh-CN"/>
        </w:rPr>
        <w:t>1</w:t>
      </w:r>
      <w:r>
        <w:rPr>
          <w:rFonts w:hint="eastAsia" w:ascii="微软雅黑" w:hAnsi="微软雅黑" w:eastAsia="微软雅黑" w:cs="微软雅黑"/>
          <w:color w:val="auto"/>
          <w:sz w:val="24"/>
          <w:szCs w:val="24"/>
        </w:rPr>
        <w:t>年</w:t>
      </w:r>
      <w:r>
        <w:rPr>
          <w:rFonts w:hint="eastAsia" w:ascii="微软雅黑" w:hAnsi="微软雅黑" w:eastAsia="微软雅黑" w:cs="微软雅黑"/>
          <w:color w:val="auto"/>
          <w:sz w:val="24"/>
          <w:szCs w:val="24"/>
          <w:lang w:eastAsia="zh-CN"/>
        </w:rPr>
        <w:t>湖北省农村能源办公室农村能源及农民体育建设项目</w:t>
      </w:r>
      <w:r>
        <w:rPr>
          <w:rFonts w:hint="eastAsia" w:ascii="微软雅黑" w:hAnsi="微软雅黑" w:eastAsia="微软雅黑" w:cs="微软雅黑"/>
          <w:color w:val="auto"/>
          <w:sz w:val="24"/>
          <w:szCs w:val="24"/>
        </w:rPr>
        <w:t>绩效自评综述：项目全年预算数为</w:t>
      </w:r>
      <w:r>
        <w:rPr>
          <w:rFonts w:hint="eastAsia" w:ascii="微软雅黑" w:hAnsi="微软雅黑" w:eastAsia="微软雅黑" w:cs="微软雅黑"/>
          <w:color w:val="auto"/>
          <w:sz w:val="24"/>
          <w:szCs w:val="24"/>
          <w:lang w:val="en-US" w:eastAsia="zh-CN"/>
        </w:rPr>
        <w:t>253.1</w:t>
      </w:r>
      <w:r>
        <w:rPr>
          <w:rFonts w:hint="eastAsia" w:ascii="微软雅黑" w:hAnsi="微软雅黑" w:eastAsia="微软雅黑" w:cs="微软雅黑"/>
          <w:color w:val="auto"/>
          <w:sz w:val="24"/>
          <w:szCs w:val="24"/>
        </w:rPr>
        <w:t>万元，实际执行</w:t>
      </w:r>
      <w:r>
        <w:rPr>
          <w:rFonts w:hint="eastAsia" w:ascii="微软雅黑" w:hAnsi="微软雅黑" w:eastAsia="微软雅黑" w:cs="微软雅黑"/>
          <w:color w:val="auto"/>
          <w:sz w:val="24"/>
          <w:szCs w:val="24"/>
          <w:lang w:val="en-US" w:eastAsia="zh-CN"/>
        </w:rPr>
        <w:t>216.15</w:t>
      </w:r>
      <w:r>
        <w:rPr>
          <w:rFonts w:hint="eastAsia" w:ascii="微软雅黑" w:hAnsi="微软雅黑" w:eastAsia="微软雅黑" w:cs="微软雅黑"/>
          <w:color w:val="auto"/>
          <w:sz w:val="24"/>
          <w:szCs w:val="24"/>
        </w:rPr>
        <w:t>万元，预算资金执行率为</w:t>
      </w:r>
      <w:r>
        <w:rPr>
          <w:rFonts w:hint="eastAsia" w:ascii="微软雅黑" w:hAnsi="微软雅黑" w:eastAsia="微软雅黑" w:cs="微软雅黑"/>
          <w:color w:val="auto"/>
          <w:sz w:val="24"/>
          <w:szCs w:val="24"/>
          <w:lang w:val="en-US" w:eastAsia="zh-CN"/>
        </w:rPr>
        <w:t>85.40</w:t>
      </w:r>
      <w:r>
        <w:rPr>
          <w:rFonts w:hint="eastAsia" w:ascii="微软雅黑" w:hAnsi="微软雅黑" w:eastAsia="微软雅黑" w:cs="微软雅黑"/>
          <w:color w:val="auto"/>
          <w:sz w:val="24"/>
          <w:szCs w:val="24"/>
        </w:rPr>
        <w:t>%。主要产出和效益：通过项目实施，积极促进我省农村畜禽排放物基本能源与资源化利用、秸秆基本能源与资源化利用</w:t>
      </w: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rPr>
        <w:t>积极促进我省全民健身活动的深入广泛开展和体育后备人才的培养，提高广大农民身体素质和健康水平。发现的问题及原因：个</w:t>
      </w:r>
      <w:r>
        <w:rPr>
          <w:rFonts w:hint="eastAsia" w:ascii="微软雅黑" w:hAnsi="微软雅黑" w:eastAsia="微软雅黑" w:cs="微软雅黑"/>
          <w:color w:val="auto"/>
          <w:sz w:val="24"/>
          <w:szCs w:val="24"/>
        </w:rPr>
        <w:t>别绩效指标完成值与目标值偏差较大，如农民运动获得国家级赛事名次数年初目标值≥2人次，实际完成值13人次，目标完成率650%</w:t>
      </w:r>
      <w:r>
        <w:rPr>
          <w:rFonts w:hint="eastAsia" w:ascii="微软雅黑" w:hAnsi="微软雅黑" w:eastAsia="微软雅黑" w:cs="微软雅黑"/>
          <w:color w:val="auto"/>
          <w:sz w:val="24"/>
          <w:szCs w:val="24"/>
          <w:lang w:eastAsia="zh-CN"/>
        </w:rPr>
        <w:t>；</w:t>
      </w:r>
      <w:r>
        <w:rPr>
          <w:rFonts w:hint="eastAsia" w:ascii="微软雅黑" w:hAnsi="微软雅黑" w:eastAsia="微软雅黑" w:cs="微软雅黑"/>
          <w:color w:val="auto"/>
          <w:sz w:val="24"/>
          <w:szCs w:val="24"/>
        </w:rPr>
        <w:t>设置的项目绩效指标体系中对预算资金支出内容和目标的体现度不够，如效益指标中仅设置了农村能源效益，未体现出农民体育建设效益。下一步改进措施：今后在编制项目绩效目标时，根据预算安排并结合上年度绩效目标完成情况，同时加强部门之间沟通配合，设置科学合理能够充分反映项目工作重点的绩效指标体系，如将农民运动获得国家级赛事名次数指标调整为社会效益指标，或增设提高广大农民身体素质和健康水平定性指标。</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三．绩效评价结果应用情况</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（一）部门绩效评价结果应用情况</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湖北省农村能源建设领导小组办公室在编制预算时将上年度绩效自评结果作为预算编制重要参考依据，并根据评价结果及预算安排减少会议费预算5.66万元，增加培训费预算25.2万元。</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（二）部门绩效评价结果拟应用情况</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进一步加强项目资金监管。严格按照项目资金用途使用资金，督促项目资金使用单位加快执行进度，按时高效执行项目资金，确保项目资金发挥应有的作用，达到预期目的。加强预算执行过程监控，采取措施加快预算执行进度。</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根据预算绩效评价建议，把绩效自评结果反馈给单位相关业务部门</w:t>
      </w:r>
      <w:bookmarkStart w:id="0" w:name="_GoBack"/>
      <w:bookmarkEnd w:id="0"/>
      <w:r>
        <w:rPr>
          <w:rFonts w:hint="eastAsia" w:ascii="微软雅黑" w:hAnsi="微软雅黑" w:eastAsia="微软雅黑" w:cs="微软雅黑"/>
          <w:color w:val="auto"/>
          <w:sz w:val="24"/>
          <w:szCs w:val="24"/>
        </w:rPr>
        <w:t>，并对结果进行通报，确保单位对绩效管理工作的认识和重视程度得到提高。同时，将进一步加强对项目绩效问题整改落实，建立自评结果和预算安排有机结合的机制。</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cs="微软雅黑"/>
          <w:color w:val="auto"/>
          <w:spacing w:val="0"/>
          <w:kern w:val="0"/>
          <w:sz w:val="24"/>
          <w:szCs w:val="24"/>
          <w:shd w:val="clear" w:fill="FFFFFF"/>
          <w:lang w:val="en-US" w:eastAsia="zh-CN" w:bidi="ar"/>
        </w:rPr>
      </w:pPr>
      <w:r>
        <w:rPr>
          <w:rFonts w:hint="eastAsia" w:ascii="微软雅黑" w:hAnsi="微软雅黑" w:eastAsia="微软雅黑" w:cs="微软雅黑"/>
          <w:b/>
          <w:bCs/>
          <w:color w:val="auto"/>
          <w:spacing w:val="0"/>
          <w:kern w:val="0"/>
          <w:sz w:val="24"/>
          <w:szCs w:val="24"/>
          <w:shd w:val="clear" w:fill="FFFFFF"/>
          <w:lang w:val="en-US" w:eastAsia="zh-CN" w:bidi="ar"/>
        </w:rPr>
        <w:t>第四部分 名词解释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firstLine="420"/>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i w:val="0"/>
          <w:iCs w:val="0"/>
          <w:caps w:val="0"/>
          <w:color w:val="auto"/>
          <w:spacing w:val="0"/>
          <w:sz w:val="24"/>
          <w:szCs w:val="24"/>
          <w:shd w:val="clear" w:fill="FFFFFF"/>
        </w:rPr>
        <w:t>1.财政拨款（补助）收入：指省级财政预算安排且当年拨付的资金。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firstLine="420"/>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i w:val="0"/>
          <w:iCs w:val="0"/>
          <w:caps w:val="0"/>
          <w:color w:val="auto"/>
          <w:spacing w:val="0"/>
          <w:sz w:val="24"/>
          <w:szCs w:val="24"/>
          <w:shd w:val="clear" w:fill="FFFFFF"/>
        </w:rPr>
        <w:t>2.社会保障和就业：包括社会保障和就业管理事务、行政事业单位离退休、企业改革补助、就业补助、抚恤、退役安置、社会福利、残疾人事务、城市居民最低生活保障、其他城镇社会救济、农村社会救济等。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firstLine="420"/>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i w:val="0"/>
          <w:iCs w:val="0"/>
          <w:caps w:val="0"/>
          <w:color w:val="auto"/>
          <w:spacing w:val="0"/>
          <w:sz w:val="24"/>
          <w:szCs w:val="24"/>
          <w:shd w:val="clear" w:fill="FFFFFF"/>
        </w:rPr>
        <w:t>3.行政事业单位离退休：反映用于行政事业单位离退休方面的支出。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firstLine="420"/>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i w:val="0"/>
          <w:iCs w:val="0"/>
          <w:caps w:val="0"/>
          <w:color w:val="auto"/>
          <w:spacing w:val="0"/>
          <w:sz w:val="24"/>
          <w:szCs w:val="24"/>
          <w:shd w:val="clear" w:fill="FFFFFF"/>
        </w:rPr>
        <w:t>4.卫生健康：反映卫生健康方面的支出。具体包括医疗卫生管理事务支出、公立医院、基层医疗卫生机构支出、公共卫生、医疗保障、中医药、食品和药品监督管理事务等。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firstLine="420"/>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i w:val="0"/>
          <w:iCs w:val="0"/>
          <w:caps w:val="0"/>
          <w:color w:val="auto"/>
          <w:spacing w:val="0"/>
          <w:sz w:val="24"/>
          <w:szCs w:val="24"/>
          <w:shd w:val="clear" w:fill="FFFFFF"/>
        </w:rPr>
        <w:t>5.节能环保：反映政府节能环保支出。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firstLine="420"/>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i w:val="0"/>
          <w:iCs w:val="0"/>
          <w:caps w:val="0"/>
          <w:color w:val="auto"/>
          <w:spacing w:val="0"/>
          <w:sz w:val="24"/>
          <w:szCs w:val="24"/>
          <w:shd w:val="clear" w:fill="FFFFFF"/>
        </w:rPr>
        <w:t>6.农林水事务：反映政府农林水事务支出。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firstLine="420"/>
        <w:jc w:val="left"/>
        <w:rPr>
          <w:rFonts w:hint="eastAsia" w:ascii="微软雅黑" w:hAnsi="微软雅黑" w:eastAsia="微软雅黑" w:cs="微软雅黑"/>
          <w:b w:val="0"/>
          <w:bCs w:val="0"/>
          <w:color w:val="auto"/>
          <w:sz w:val="24"/>
          <w:szCs w:val="24"/>
        </w:rPr>
      </w:pPr>
      <w:r>
        <w:rPr>
          <w:rFonts w:hint="eastAsia" w:ascii="微软雅黑" w:hAnsi="微软雅黑" w:eastAsia="微软雅黑" w:cs="微软雅黑"/>
          <w:b w:val="0"/>
          <w:bCs w:val="0"/>
          <w:i w:val="0"/>
          <w:iCs w:val="0"/>
          <w:caps w:val="0"/>
          <w:color w:val="auto"/>
          <w:spacing w:val="0"/>
          <w:sz w:val="24"/>
          <w:szCs w:val="24"/>
          <w:shd w:val="clear" w:fill="FFFFFF"/>
        </w:rPr>
        <w:t>7.基本支出：指为保障机构正常运转、完成日常工作任务而发生的人员支出（包括基本工资、津贴补贴等）和公用支出（包括办公费、水电费、邮电费、交通费、会议费、培训费、差旅费等）。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firstLine="420"/>
        <w:jc w:val="left"/>
        <w:rPr>
          <w:rFonts w:hint="eastAsia" w:ascii="微软雅黑" w:hAnsi="微软雅黑" w:eastAsia="微软雅黑" w:cs="微软雅黑"/>
          <w:color w:val="auto"/>
          <w:spacing w:val="0"/>
          <w:kern w:val="0"/>
          <w:sz w:val="24"/>
          <w:szCs w:val="24"/>
          <w:shd w:val="clear" w:fill="FFFFFF"/>
          <w:lang w:val="en-US" w:eastAsia="zh-CN" w:bidi="ar"/>
        </w:rPr>
      </w:pPr>
      <w:r>
        <w:rPr>
          <w:rFonts w:hint="eastAsia" w:ascii="微软雅黑" w:hAnsi="微软雅黑" w:eastAsia="微软雅黑" w:cs="微软雅黑"/>
          <w:b w:val="0"/>
          <w:bCs w:val="0"/>
          <w:i w:val="0"/>
          <w:iCs w:val="0"/>
          <w:caps w:val="0"/>
          <w:color w:val="auto"/>
          <w:spacing w:val="0"/>
          <w:sz w:val="24"/>
          <w:szCs w:val="24"/>
          <w:shd w:val="clear" w:fill="FFFFFF"/>
        </w:rPr>
        <w:t>8.项目支出：指在基本支出之外为完成特定行政任务和事业发展目标所发生的支出。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27CE29"/>
    <w:multiLevelType w:val="singleLevel"/>
    <w:tmpl w:val="A027CE29"/>
    <w:lvl w:ilvl="0" w:tentative="0">
      <w:start w:val="2"/>
      <w:numFmt w:val="chineseCounting"/>
      <w:suff w:val="space"/>
      <w:lvlText w:val="第%1部分"/>
      <w:lvlJc w:val="left"/>
      <w:pPr>
        <w:ind w:left="-60"/>
      </w:pPr>
      <w:rPr>
        <w:rFonts w:hint="eastAsia"/>
        <w:b/>
        <w:bCs/>
      </w:rPr>
    </w:lvl>
  </w:abstractNum>
  <w:abstractNum w:abstractNumId="1">
    <w:nsid w:val="AB9DB8D4"/>
    <w:multiLevelType w:val="singleLevel"/>
    <w:tmpl w:val="AB9DB8D4"/>
    <w:lvl w:ilvl="0" w:tentative="0">
      <w:start w:val="2"/>
      <w:numFmt w:val="chineseCounting"/>
      <w:suff w:val="nothing"/>
      <w:lvlText w:val="%1、"/>
      <w:lvlJc w:val="left"/>
      <w:rPr>
        <w:rFonts w:hint="eastAsia"/>
      </w:rPr>
    </w:lvl>
  </w:abstractNum>
  <w:abstractNum w:abstractNumId="2">
    <w:nsid w:val="FAFF086B"/>
    <w:multiLevelType w:val="singleLevel"/>
    <w:tmpl w:val="FAFF086B"/>
    <w:lvl w:ilvl="0" w:tentative="0">
      <w:start w:val="1"/>
      <w:numFmt w:val="chineseCounting"/>
      <w:suff w:val="nothing"/>
      <w:lvlText w:val="（%1）"/>
      <w:lvlJc w:val="left"/>
      <w:rPr>
        <w:rFonts w:hint="eastAsia"/>
      </w:rPr>
    </w:lvl>
  </w:abstractNum>
  <w:abstractNum w:abstractNumId="3">
    <w:nsid w:val="70F38E21"/>
    <w:multiLevelType w:val="singleLevel"/>
    <w:tmpl w:val="70F38E21"/>
    <w:lvl w:ilvl="0" w:tentative="0">
      <w:start w:val="4"/>
      <w:numFmt w:val="chineseCounting"/>
      <w:suff w:val="space"/>
      <w:lvlText w:val="第%1部分"/>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N2MxMGRiZjhiODgxMzgxNWM1NDAzNjljMjNiZDEifQ=="/>
  </w:docVars>
  <w:rsids>
    <w:rsidRoot w:val="00000000"/>
    <w:rsid w:val="04EC3CED"/>
    <w:rsid w:val="06EC47CF"/>
    <w:rsid w:val="0BA61DF2"/>
    <w:rsid w:val="0BDD5548"/>
    <w:rsid w:val="0C774FFA"/>
    <w:rsid w:val="12DB73C4"/>
    <w:rsid w:val="18C4321D"/>
    <w:rsid w:val="1C5730F6"/>
    <w:rsid w:val="232E154F"/>
    <w:rsid w:val="247C4D98"/>
    <w:rsid w:val="24D8364C"/>
    <w:rsid w:val="26EB3E68"/>
    <w:rsid w:val="27EC5CDF"/>
    <w:rsid w:val="33B755BD"/>
    <w:rsid w:val="365A5F7E"/>
    <w:rsid w:val="3ACB43B1"/>
    <w:rsid w:val="45502375"/>
    <w:rsid w:val="4C59218E"/>
    <w:rsid w:val="4F312B99"/>
    <w:rsid w:val="4FCC686C"/>
    <w:rsid w:val="51AA08BD"/>
    <w:rsid w:val="56EA560C"/>
    <w:rsid w:val="5FAD7400"/>
    <w:rsid w:val="692A0243"/>
    <w:rsid w:val="6BF524D6"/>
    <w:rsid w:val="6F03185F"/>
    <w:rsid w:val="6F10713E"/>
    <w:rsid w:val="72E42BC8"/>
    <w:rsid w:val="7EA27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6542</Words>
  <Characters>9142</Characters>
  <Lines>0</Lines>
  <Paragraphs>0</Paragraphs>
  <TotalTime>1</TotalTime>
  <ScaleCrop>false</ScaleCrop>
  <LinksUpToDate>false</LinksUpToDate>
  <CharactersWithSpaces>9289</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lenovo</cp:lastModifiedBy>
  <dcterms:modified xsi:type="dcterms:W3CDTF">2022-09-01T03:15:35Z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F87D1C034C0C4E83876B218AE5D5DDC0</vt:lpwstr>
  </property>
</Properties>
</file>